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D1" w:rsidRDefault="00FC7FD1" w:rsidP="00F84432">
      <w:pPr>
        <w:pStyle w:val="Times"/>
      </w:pPr>
    </w:p>
    <w:p w:rsidR="00F84432" w:rsidRPr="00FC7FD1" w:rsidRDefault="00F84432" w:rsidP="00F84432">
      <w:pPr>
        <w:pStyle w:val="Times"/>
        <w:rPr>
          <w:highlight w:val="yellow"/>
        </w:rPr>
      </w:pPr>
      <w:r w:rsidRPr="00FC7FD1">
        <w:rPr>
          <w:highlight w:val="yellow"/>
        </w:rPr>
        <w:t>LV1 2017 : “HUÍDA DE JÓVENES”</w:t>
      </w:r>
    </w:p>
    <w:p w:rsidR="00FC7FD1" w:rsidRPr="00FC7FD1" w:rsidRDefault="00FC7FD1" w:rsidP="00FC7FD1">
      <w:pPr>
        <w:jc w:val="both"/>
        <w:rPr>
          <w:sz w:val="28"/>
          <w:szCs w:val="28"/>
          <w:highlight w:val="yellow"/>
          <w:lang w:val="es-ES"/>
        </w:rPr>
      </w:pPr>
    </w:p>
    <w:p w:rsidR="00FC7FD1" w:rsidRPr="00FC7FD1" w:rsidRDefault="00FC7FD1" w:rsidP="00FC7FD1">
      <w:pPr>
        <w:jc w:val="center"/>
        <w:rPr>
          <w:b/>
          <w:sz w:val="28"/>
          <w:szCs w:val="28"/>
          <w:lang w:val="es-ES"/>
        </w:rPr>
      </w:pPr>
      <w:r w:rsidRPr="00FC7FD1">
        <w:rPr>
          <w:b/>
          <w:sz w:val="28"/>
          <w:szCs w:val="28"/>
          <w:highlight w:val="yellow"/>
          <w:lang w:val="es-ES"/>
        </w:rPr>
        <w:t>Huída de jóvenes</w:t>
      </w:r>
    </w:p>
    <w:p w:rsidR="00FC7FD1" w:rsidRPr="00FC7FD1" w:rsidRDefault="00FC7FD1" w:rsidP="00FC7FD1">
      <w:pPr>
        <w:jc w:val="both"/>
        <w:rPr>
          <w:b/>
          <w:sz w:val="28"/>
          <w:szCs w:val="28"/>
          <w:lang w:val="es-ES"/>
        </w:rPr>
      </w:pPr>
    </w:p>
    <w:p w:rsidR="00FC7FD1" w:rsidRPr="00FC7FD1" w:rsidRDefault="00FC7FD1" w:rsidP="00FC7FD1">
      <w:pPr>
        <w:jc w:val="both"/>
        <w:rPr>
          <w:sz w:val="28"/>
          <w:szCs w:val="28"/>
          <w:lang w:val="es-ES"/>
        </w:rPr>
      </w:pPr>
      <w:r w:rsidRPr="00FC7FD1">
        <w:rPr>
          <w:sz w:val="28"/>
          <w:szCs w:val="28"/>
          <w:lang w:val="es-ES"/>
        </w:rPr>
        <w:t>España es uno de los países europeos más afect</w:t>
      </w:r>
      <w:r>
        <w:rPr>
          <w:sz w:val="28"/>
          <w:szCs w:val="28"/>
          <w:lang w:val="es-ES"/>
        </w:rPr>
        <w:t>a</w:t>
      </w:r>
      <w:r w:rsidRPr="00FC7FD1">
        <w:rPr>
          <w:sz w:val="28"/>
          <w:szCs w:val="28"/>
          <w:lang w:val="es-ES"/>
        </w:rPr>
        <w:t>dos por la recesión y la crisis económica.</w:t>
      </w:r>
    </w:p>
    <w:p w:rsidR="00FC7FD1" w:rsidRPr="00FC7FD1" w:rsidRDefault="00FC7FD1" w:rsidP="00FC7FD1">
      <w:pPr>
        <w:jc w:val="both"/>
        <w:rPr>
          <w:sz w:val="28"/>
          <w:szCs w:val="28"/>
          <w:lang w:val="es-ES"/>
        </w:rPr>
      </w:pPr>
    </w:p>
    <w:p w:rsidR="00FC7FD1" w:rsidRPr="00FC7FD1" w:rsidRDefault="00FC7FD1" w:rsidP="00FC7FD1">
      <w:pPr>
        <w:jc w:val="both"/>
        <w:rPr>
          <w:sz w:val="28"/>
          <w:szCs w:val="28"/>
          <w:lang w:val="es-ES"/>
        </w:rPr>
      </w:pPr>
      <w:r w:rsidRPr="00FC7FD1">
        <w:rPr>
          <w:sz w:val="28"/>
          <w:szCs w:val="28"/>
          <w:lang w:val="es-ES"/>
        </w:rPr>
        <w:t>Y uno de sus puntos débiles es  el empleo juvenil.</w:t>
      </w:r>
    </w:p>
    <w:p w:rsidR="00FC7FD1" w:rsidRPr="00FC7FD1" w:rsidRDefault="00FC7FD1" w:rsidP="00FC7FD1">
      <w:pPr>
        <w:jc w:val="both"/>
        <w:rPr>
          <w:sz w:val="28"/>
          <w:szCs w:val="28"/>
          <w:lang w:val="es-ES"/>
        </w:rPr>
      </w:pPr>
    </w:p>
    <w:p w:rsidR="00FC7FD1" w:rsidRPr="00FC7FD1" w:rsidRDefault="00FC7FD1" w:rsidP="00FC7FD1">
      <w:pPr>
        <w:jc w:val="both"/>
        <w:rPr>
          <w:sz w:val="28"/>
          <w:szCs w:val="28"/>
          <w:lang w:val="es-ES"/>
        </w:rPr>
      </w:pPr>
      <w:r w:rsidRPr="00FC7FD1">
        <w:rPr>
          <w:sz w:val="28"/>
          <w:szCs w:val="28"/>
          <w:lang w:val="es-ES"/>
        </w:rPr>
        <w:t>Si la tasa de paro en el país es más del 26 %, entre los menores de 25 años supera el 50 %,  es decir sólo uno de cada dos jóvenes españoles que buscan empleo lo consiguen. Esto está provocando una fuga de jóvenes en busca de nuevas oportunidades</w:t>
      </w:r>
    </w:p>
    <w:p w:rsidR="00FC7FD1" w:rsidRPr="00FC7FD1" w:rsidRDefault="00FC7FD1" w:rsidP="00FC7FD1">
      <w:pPr>
        <w:jc w:val="both"/>
        <w:rPr>
          <w:sz w:val="28"/>
          <w:szCs w:val="28"/>
          <w:lang w:val="es-ES"/>
        </w:rPr>
      </w:pPr>
    </w:p>
    <w:p w:rsidR="00FC7FD1" w:rsidRPr="00FC7FD1" w:rsidRDefault="00FC7FD1" w:rsidP="00FC7FD1">
      <w:pPr>
        <w:jc w:val="both"/>
        <w:rPr>
          <w:sz w:val="28"/>
          <w:szCs w:val="28"/>
          <w:lang w:val="es-ES"/>
        </w:rPr>
      </w:pPr>
      <w:r w:rsidRPr="00FC7FD1">
        <w:rPr>
          <w:sz w:val="28"/>
          <w:szCs w:val="28"/>
          <w:lang w:val="es-ES"/>
        </w:rPr>
        <w:t xml:space="preserve">Las razones de este exilio son variadas : </w:t>
      </w:r>
    </w:p>
    <w:p w:rsidR="00FC7FD1" w:rsidRPr="00FC7FD1" w:rsidRDefault="00FC7FD1" w:rsidP="00FC7FD1">
      <w:pPr>
        <w:numPr>
          <w:ilvl w:val="0"/>
          <w:numId w:val="15"/>
        </w:numPr>
        <w:jc w:val="both"/>
        <w:rPr>
          <w:sz w:val="28"/>
          <w:szCs w:val="28"/>
          <w:lang w:val="es-ES"/>
        </w:rPr>
      </w:pPr>
      <w:r w:rsidRPr="00FC7FD1">
        <w:rPr>
          <w:sz w:val="28"/>
          <w:szCs w:val="28"/>
          <w:lang w:val="es-ES"/>
        </w:rPr>
        <w:t>la falta de acceso a un trabajo de calidad</w:t>
      </w:r>
    </w:p>
    <w:p w:rsidR="00FC7FD1" w:rsidRPr="00FC7FD1" w:rsidRDefault="00FC7FD1" w:rsidP="00FC7FD1">
      <w:pPr>
        <w:numPr>
          <w:ilvl w:val="0"/>
          <w:numId w:val="15"/>
        </w:numPr>
        <w:jc w:val="both"/>
        <w:rPr>
          <w:sz w:val="28"/>
          <w:szCs w:val="28"/>
          <w:lang w:val="es-ES"/>
        </w:rPr>
      </w:pPr>
      <w:r w:rsidRPr="00FC7FD1">
        <w:rPr>
          <w:sz w:val="28"/>
          <w:szCs w:val="28"/>
          <w:lang w:val="es-ES"/>
        </w:rPr>
        <w:t>el amplio desempleo que es una barbaridad</w:t>
      </w:r>
    </w:p>
    <w:p w:rsidR="00FC7FD1" w:rsidRPr="00FC7FD1" w:rsidRDefault="00FC7FD1" w:rsidP="00FC7FD1">
      <w:pPr>
        <w:numPr>
          <w:ilvl w:val="0"/>
          <w:numId w:val="15"/>
        </w:numPr>
        <w:jc w:val="both"/>
        <w:rPr>
          <w:sz w:val="28"/>
          <w:szCs w:val="28"/>
          <w:lang w:val="es-ES"/>
        </w:rPr>
      </w:pPr>
      <w:r w:rsidRPr="00FC7FD1">
        <w:rPr>
          <w:sz w:val="28"/>
          <w:szCs w:val="28"/>
          <w:lang w:val="es-ES"/>
        </w:rPr>
        <w:t>las tasas de desempleo que tenemos juveniles</w:t>
      </w:r>
    </w:p>
    <w:p w:rsidR="00FC7FD1" w:rsidRPr="00FC7FD1" w:rsidRDefault="00FC7FD1" w:rsidP="00FC7FD1">
      <w:pPr>
        <w:numPr>
          <w:ilvl w:val="0"/>
          <w:numId w:val="15"/>
        </w:numPr>
        <w:jc w:val="both"/>
        <w:rPr>
          <w:sz w:val="28"/>
          <w:szCs w:val="28"/>
          <w:lang w:val="es-ES"/>
        </w:rPr>
      </w:pPr>
      <w:r w:rsidRPr="00FC7FD1">
        <w:rPr>
          <w:sz w:val="28"/>
          <w:szCs w:val="28"/>
          <w:lang w:val="es-ES"/>
        </w:rPr>
        <w:t>la imposibilidad de hacer una vivienda digna y de emanciparse</w:t>
      </w:r>
    </w:p>
    <w:p w:rsidR="00FC7FD1" w:rsidRPr="00FC7FD1" w:rsidRDefault="00FC7FD1" w:rsidP="00FC7FD1">
      <w:pPr>
        <w:numPr>
          <w:ilvl w:val="0"/>
          <w:numId w:val="15"/>
        </w:numPr>
        <w:jc w:val="both"/>
        <w:rPr>
          <w:sz w:val="28"/>
          <w:szCs w:val="28"/>
          <w:lang w:val="es-ES"/>
        </w:rPr>
      </w:pPr>
      <w:r w:rsidRPr="00FC7FD1">
        <w:rPr>
          <w:sz w:val="28"/>
          <w:szCs w:val="28"/>
          <w:lang w:val="es-ES"/>
        </w:rPr>
        <w:t>la imposibilidad general de construir un proyecto de vida con un mínimo de seguridad, con un mínimo de estabilidad, con un mínimo de dignidad.</w:t>
      </w:r>
    </w:p>
    <w:p w:rsidR="00FC7FD1" w:rsidRPr="00FC7FD1" w:rsidRDefault="00FC7FD1" w:rsidP="00FC7FD1">
      <w:pPr>
        <w:ind w:left="720"/>
        <w:jc w:val="both"/>
        <w:rPr>
          <w:sz w:val="28"/>
          <w:szCs w:val="28"/>
          <w:lang w:val="es-ES"/>
        </w:rPr>
      </w:pPr>
    </w:p>
    <w:p w:rsidR="00FC7FD1" w:rsidRPr="00FC7FD1" w:rsidRDefault="00FC7FD1" w:rsidP="00FC7FD1">
      <w:pPr>
        <w:jc w:val="both"/>
        <w:rPr>
          <w:sz w:val="28"/>
          <w:szCs w:val="28"/>
          <w:lang w:val="es-ES"/>
        </w:rPr>
      </w:pPr>
      <w:r w:rsidRPr="00FC7FD1">
        <w:rPr>
          <w:sz w:val="28"/>
          <w:szCs w:val="28"/>
          <w:lang w:val="es-ES"/>
        </w:rPr>
        <w:t>Es lo que empuja, lo que fuerza, lo que impone una decisión que es muy difícil que es la de marcharse y de emigrar de tu país.</w:t>
      </w:r>
    </w:p>
    <w:p w:rsidR="00FC7FD1" w:rsidRPr="00FC7FD1" w:rsidRDefault="00FC7FD1" w:rsidP="00FC7FD1">
      <w:pPr>
        <w:jc w:val="both"/>
        <w:rPr>
          <w:sz w:val="28"/>
          <w:szCs w:val="28"/>
          <w:lang w:val="es-ES"/>
        </w:rPr>
      </w:pPr>
    </w:p>
    <w:p w:rsidR="00FC7FD1" w:rsidRPr="00FC7FD1" w:rsidRDefault="00FC7FD1" w:rsidP="00FC7FD1">
      <w:pPr>
        <w:jc w:val="both"/>
        <w:rPr>
          <w:sz w:val="28"/>
          <w:szCs w:val="28"/>
          <w:lang w:val="es-ES"/>
        </w:rPr>
      </w:pPr>
      <w:r w:rsidRPr="00FC7FD1">
        <w:rPr>
          <w:sz w:val="28"/>
          <w:szCs w:val="28"/>
          <w:lang w:val="es-ES"/>
        </w:rPr>
        <w:t xml:space="preserve">En los últimos 7 años, el número de jóvenes que ha abandonado España se ha multiplicado por 5. </w:t>
      </w:r>
    </w:p>
    <w:p w:rsidR="00FC7FD1" w:rsidRPr="00FC7FD1" w:rsidRDefault="00FC7FD1" w:rsidP="00FC7FD1">
      <w:pPr>
        <w:jc w:val="both"/>
        <w:rPr>
          <w:sz w:val="28"/>
          <w:szCs w:val="28"/>
          <w:lang w:val="es-ES"/>
        </w:rPr>
      </w:pPr>
    </w:p>
    <w:p w:rsidR="00FC7FD1" w:rsidRPr="00FC7FD1" w:rsidRDefault="00FC7FD1" w:rsidP="00FC7FD1">
      <w:pPr>
        <w:jc w:val="both"/>
        <w:rPr>
          <w:sz w:val="28"/>
          <w:szCs w:val="28"/>
          <w:lang w:val="es-ES"/>
        </w:rPr>
      </w:pPr>
      <w:r w:rsidRPr="00FC7FD1">
        <w:rPr>
          <w:sz w:val="28"/>
          <w:szCs w:val="28"/>
          <w:lang w:val="es-ES"/>
        </w:rPr>
        <w:t>La mitad elige destino europeo para probar suerte, y uno de cada 3 hace las maletas rumbo a Latinoamérica.</w:t>
      </w:r>
    </w:p>
    <w:p w:rsidR="00FC7FD1" w:rsidRPr="00FC7FD1" w:rsidRDefault="00FC7FD1" w:rsidP="00FC7FD1">
      <w:pPr>
        <w:jc w:val="both"/>
        <w:rPr>
          <w:sz w:val="28"/>
          <w:szCs w:val="28"/>
          <w:lang w:val="es-ES"/>
        </w:rPr>
      </w:pPr>
    </w:p>
    <w:p w:rsidR="00FC7FD1" w:rsidRPr="00FC7FD1" w:rsidRDefault="00FC7FD1" w:rsidP="00FC7FD1">
      <w:pPr>
        <w:jc w:val="both"/>
        <w:rPr>
          <w:sz w:val="28"/>
          <w:szCs w:val="28"/>
          <w:lang w:val="es-ES"/>
        </w:rPr>
      </w:pPr>
      <w:r w:rsidRPr="00FC7FD1">
        <w:rPr>
          <w:sz w:val="28"/>
          <w:szCs w:val="28"/>
          <w:lang w:val="es-ES"/>
        </w:rPr>
        <w:t>Es la llamada generación perdida, pese a que desde el punto de vista académico, es la más preparada de la historia del país.</w:t>
      </w:r>
    </w:p>
    <w:p w:rsidR="00FC7FD1" w:rsidRPr="00FC7FD1" w:rsidRDefault="00FC7FD1" w:rsidP="00FC7FD1">
      <w:pPr>
        <w:jc w:val="both"/>
        <w:rPr>
          <w:sz w:val="28"/>
          <w:szCs w:val="28"/>
          <w:lang w:val="es-ES"/>
        </w:rPr>
      </w:pPr>
    </w:p>
    <w:p w:rsidR="00FC7FD1" w:rsidRPr="00FC7FD1" w:rsidRDefault="00FC7FD1" w:rsidP="00FC7FD1">
      <w:pPr>
        <w:jc w:val="both"/>
        <w:rPr>
          <w:sz w:val="28"/>
          <w:szCs w:val="28"/>
          <w:lang w:val="es-ES"/>
        </w:rPr>
      </w:pPr>
      <w:r w:rsidRPr="00FC7FD1">
        <w:rPr>
          <w:sz w:val="28"/>
          <w:szCs w:val="28"/>
          <w:lang w:val="es-ES"/>
        </w:rPr>
        <w:t xml:space="preserve">« Yo creo que hay que pensar qué queremos hacer con este pais, apostar por la innovación y el desarrollo, por el sector productivo, recuperar la industria que yo creo que es algo que perdimos en los 80 y 90, y ahora estamos pagando las consecuencias. » </w:t>
      </w: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Default="00FC7FD1" w:rsidP="00F84432">
      <w:pPr>
        <w:pStyle w:val="Times"/>
        <w:rPr>
          <w:lang w:val="es-ES"/>
        </w:rPr>
      </w:pPr>
    </w:p>
    <w:p w:rsidR="00FC7FD1" w:rsidRPr="00FC7FD1" w:rsidRDefault="00FC7FD1" w:rsidP="00F84432">
      <w:pPr>
        <w:pStyle w:val="Times"/>
        <w:rPr>
          <w:lang w:val="es-ES"/>
        </w:rPr>
      </w:pPr>
    </w:p>
    <w:p w:rsidR="00F84432" w:rsidRPr="00F84432" w:rsidRDefault="00F84432" w:rsidP="00F84432">
      <w:pPr>
        <w:pStyle w:val="Times"/>
        <w:rPr>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000"/>
        <w:gridCol w:w="540"/>
      </w:tblGrid>
      <w:tr w:rsidR="00F84432" w:rsidRPr="004C4DF1" w:rsidTr="00EB7FE5">
        <w:tc>
          <w:tcPr>
            <w:tcW w:w="790" w:type="dxa"/>
          </w:tcPr>
          <w:p w:rsidR="00F84432" w:rsidRPr="004C4DF1" w:rsidRDefault="00F84432" w:rsidP="00EB7FE5">
            <w:pPr>
              <w:pStyle w:val="Times"/>
              <w:rPr>
                <w:b w:val="0"/>
                <w:sz w:val="20"/>
                <w:lang w:val="es-ES"/>
              </w:rPr>
            </w:pPr>
            <w:r w:rsidRPr="004C4DF1">
              <w:rPr>
                <w:b w:val="0"/>
                <w:sz w:val="20"/>
                <w:lang w:val="es-ES"/>
              </w:rPr>
              <w:t>CECRL</w:t>
            </w:r>
          </w:p>
        </w:tc>
        <w:tc>
          <w:tcPr>
            <w:tcW w:w="9000" w:type="dxa"/>
          </w:tcPr>
          <w:p w:rsidR="00F84432" w:rsidRPr="004C4DF1" w:rsidRDefault="00F84432" w:rsidP="00EB7FE5">
            <w:pPr>
              <w:pStyle w:val="Times"/>
              <w:rPr>
                <w:b w:val="0"/>
                <w:sz w:val="20"/>
              </w:rPr>
            </w:pPr>
            <w:r w:rsidRPr="004C4DF1">
              <w:rPr>
                <w:b w:val="0"/>
                <w:sz w:val="20"/>
              </w:rPr>
              <w:t xml:space="preserve">COMPRENDRE UN DOCUMENT DE TYPE DIALOGUE OU DISCUSSION </w:t>
            </w:r>
          </w:p>
        </w:tc>
        <w:tc>
          <w:tcPr>
            <w:tcW w:w="540" w:type="dxa"/>
          </w:tcPr>
          <w:p w:rsidR="00F84432" w:rsidRPr="004C4DF1" w:rsidRDefault="00F84432" w:rsidP="00EB7FE5">
            <w:pPr>
              <w:pStyle w:val="Times"/>
              <w:rPr>
                <w:b w:val="0"/>
                <w:sz w:val="20"/>
              </w:rPr>
            </w:pPr>
          </w:p>
        </w:tc>
      </w:tr>
      <w:tr w:rsidR="00F84432" w:rsidRPr="004C4DF1" w:rsidTr="00EB7FE5">
        <w:tc>
          <w:tcPr>
            <w:tcW w:w="790" w:type="dxa"/>
          </w:tcPr>
          <w:p w:rsidR="00F84432" w:rsidRPr="004C4DF1" w:rsidRDefault="00F84432" w:rsidP="00EB7FE5">
            <w:pPr>
              <w:pStyle w:val="Times"/>
              <w:rPr>
                <w:b w:val="0"/>
                <w:sz w:val="20"/>
              </w:rPr>
            </w:pPr>
          </w:p>
        </w:tc>
        <w:tc>
          <w:tcPr>
            <w:tcW w:w="9000" w:type="dxa"/>
          </w:tcPr>
          <w:p w:rsidR="00F84432" w:rsidRPr="001527BA" w:rsidRDefault="00F84432" w:rsidP="00EB7FE5">
            <w:pPr>
              <w:pStyle w:val="Times"/>
              <w:rPr>
                <w:b w:val="0"/>
                <w:color w:val="0070C0"/>
                <w:sz w:val="20"/>
              </w:rPr>
            </w:pPr>
            <w:r w:rsidRPr="001527BA">
              <w:rPr>
                <w:b w:val="0"/>
                <w:color w:val="0070C0"/>
                <w:sz w:val="18"/>
              </w:rPr>
              <w:t>Le candidat n’a pas compris le document. Il n’en a repéré que des éléments isolés et n’est parvenu à en identifier ni le thème ni les interlocuteurs (leur fonction, leur rôle).</w:t>
            </w:r>
          </w:p>
        </w:tc>
        <w:tc>
          <w:tcPr>
            <w:tcW w:w="540" w:type="dxa"/>
          </w:tcPr>
          <w:p w:rsidR="00F84432" w:rsidRPr="004C4DF1" w:rsidRDefault="00F84432" w:rsidP="00EB7FE5">
            <w:pPr>
              <w:pStyle w:val="Times"/>
              <w:rPr>
                <w:b w:val="0"/>
                <w:sz w:val="20"/>
              </w:rPr>
            </w:pPr>
            <w:r w:rsidRPr="004C4DF1">
              <w:rPr>
                <w:b w:val="0"/>
                <w:sz w:val="20"/>
              </w:rPr>
              <w:t xml:space="preserve">    </w:t>
            </w:r>
          </w:p>
          <w:p w:rsidR="00F84432" w:rsidRPr="004C4DF1" w:rsidRDefault="00F84432" w:rsidP="00EB7FE5">
            <w:pPr>
              <w:pStyle w:val="Times"/>
              <w:rPr>
                <w:b w:val="0"/>
                <w:sz w:val="20"/>
              </w:rPr>
            </w:pPr>
            <w:r w:rsidRPr="004C4DF1">
              <w:rPr>
                <w:b w:val="0"/>
                <w:sz w:val="20"/>
              </w:rPr>
              <w:t xml:space="preserve">    1</w:t>
            </w:r>
          </w:p>
        </w:tc>
      </w:tr>
      <w:tr w:rsidR="00F84432" w:rsidRPr="004C4DF1" w:rsidTr="00EB7FE5">
        <w:tc>
          <w:tcPr>
            <w:tcW w:w="790" w:type="dxa"/>
          </w:tcPr>
          <w:p w:rsidR="00F84432" w:rsidRPr="004C4DF1" w:rsidRDefault="00F84432" w:rsidP="00EB7FE5">
            <w:pPr>
              <w:pStyle w:val="Times"/>
              <w:rPr>
                <w:b w:val="0"/>
                <w:sz w:val="20"/>
              </w:rPr>
            </w:pPr>
            <w:r w:rsidRPr="004C4DF1">
              <w:rPr>
                <w:b w:val="0"/>
                <w:sz w:val="20"/>
              </w:rPr>
              <w:t>A1</w:t>
            </w:r>
          </w:p>
        </w:tc>
        <w:tc>
          <w:tcPr>
            <w:tcW w:w="9000" w:type="dxa"/>
          </w:tcPr>
          <w:p w:rsidR="00F84432" w:rsidRPr="001527BA" w:rsidRDefault="00F84432" w:rsidP="00EB7FE5">
            <w:pPr>
              <w:pStyle w:val="Times"/>
              <w:rPr>
                <w:b w:val="0"/>
                <w:color w:val="0070C0"/>
                <w:sz w:val="18"/>
              </w:rPr>
            </w:pPr>
            <w:r w:rsidRPr="001527BA">
              <w:rPr>
                <w:b w:val="0"/>
                <w:color w:val="0070C0"/>
                <w:sz w:val="18"/>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p w:rsidR="00F84432" w:rsidRPr="00FC7FD1" w:rsidRDefault="00F84432" w:rsidP="00EB7FE5">
            <w:pPr>
              <w:pStyle w:val="Times"/>
              <w:rPr>
                <w:rFonts w:ascii="Arial" w:hAnsi="Arial" w:cs="Arial"/>
                <w:b w:val="0"/>
                <w:sz w:val="20"/>
                <w:szCs w:val="20"/>
              </w:rPr>
            </w:pPr>
            <w:r w:rsidRPr="00FC7FD1">
              <w:rPr>
                <w:rFonts w:ascii="Arial" w:hAnsi="Arial" w:cs="Arial"/>
                <w:b w:val="0"/>
                <w:sz w:val="20"/>
                <w:szCs w:val="20"/>
                <w:u w:val="single"/>
              </w:rPr>
              <w:t>Eléments du résumé</w:t>
            </w:r>
            <w:r w:rsidRPr="00FC7FD1">
              <w:rPr>
                <w:rFonts w:ascii="Arial" w:hAnsi="Arial" w:cs="Arial"/>
                <w:b w:val="0"/>
                <w:sz w:val="20"/>
                <w:szCs w:val="20"/>
              </w:rPr>
              <w:t xml:space="preserve"> : </w:t>
            </w:r>
            <w:r w:rsidRPr="00FC7FD1">
              <w:rPr>
                <w:rFonts w:ascii="Arial" w:hAnsi="Arial" w:cs="Arial"/>
                <w:sz w:val="20"/>
                <w:szCs w:val="20"/>
              </w:rPr>
              <w:t xml:space="preserve">Trois voix / thème </w:t>
            </w:r>
            <w:r w:rsidR="00FC7FD1" w:rsidRPr="00FC7FD1">
              <w:rPr>
                <w:rFonts w:ascii="Arial" w:hAnsi="Arial" w:cs="Arial"/>
                <w:sz w:val="20"/>
                <w:szCs w:val="20"/>
              </w:rPr>
              <w:t>du travail et de l'émigration/immigration</w:t>
            </w:r>
            <w:r w:rsidRPr="00FC7FD1">
              <w:rPr>
                <w:rFonts w:ascii="Arial" w:hAnsi="Arial" w:cs="Arial"/>
                <w:b w:val="0"/>
                <w:sz w:val="20"/>
                <w:szCs w:val="20"/>
              </w:rPr>
              <w:t xml:space="preserve"> </w:t>
            </w:r>
          </w:p>
          <w:p w:rsidR="00F84432" w:rsidRPr="004C4DF1" w:rsidRDefault="00F84432" w:rsidP="00EB7FE5">
            <w:pPr>
              <w:pStyle w:val="Times"/>
              <w:rPr>
                <w:b w:val="0"/>
                <w:sz w:val="19"/>
              </w:rPr>
            </w:pPr>
          </w:p>
        </w:tc>
        <w:tc>
          <w:tcPr>
            <w:tcW w:w="540" w:type="dxa"/>
          </w:tcPr>
          <w:p w:rsidR="00F84432" w:rsidRPr="004C4DF1" w:rsidRDefault="00F84432" w:rsidP="00EB7FE5">
            <w:pPr>
              <w:pStyle w:val="Times"/>
              <w:rPr>
                <w:b w:val="0"/>
                <w:sz w:val="20"/>
              </w:rPr>
            </w:pPr>
          </w:p>
          <w:p w:rsidR="00F84432" w:rsidRPr="004C4DF1" w:rsidRDefault="00F84432" w:rsidP="00EB7FE5">
            <w:pPr>
              <w:pStyle w:val="Times"/>
              <w:rPr>
                <w:b w:val="0"/>
                <w:sz w:val="20"/>
              </w:rPr>
            </w:pPr>
            <w:r w:rsidRPr="004C4DF1">
              <w:rPr>
                <w:b w:val="0"/>
                <w:sz w:val="20"/>
              </w:rPr>
              <w:t xml:space="preserve">    3</w:t>
            </w:r>
          </w:p>
        </w:tc>
      </w:tr>
      <w:tr w:rsidR="00F84432" w:rsidRPr="004C4DF1" w:rsidTr="00EB7FE5">
        <w:tc>
          <w:tcPr>
            <w:tcW w:w="790" w:type="dxa"/>
          </w:tcPr>
          <w:p w:rsidR="00F84432" w:rsidRPr="004C4DF1" w:rsidRDefault="00F84432" w:rsidP="00EB7FE5">
            <w:pPr>
              <w:pStyle w:val="Times"/>
              <w:rPr>
                <w:b w:val="0"/>
                <w:sz w:val="20"/>
              </w:rPr>
            </w:pPr>
            <w:r w:rsidRPr="004C4DF1">
              <w:rPr>
                <w:b w:val="0"/>
                <w:sz w:val="20"/>
              </w:rPr>
              <w:t>A2</w:t>
            </w:r>
          </w:p>
        </w:tc>
        <w:tc>
          <w:tcPr>
            <w:tcW w:w="9000" w:type="dxa"/>
            <w:tcBorders>
              <w:bottom w:val="single" w:sz="4" w:space="0" w:color="auto"/>
            </w:tcBorders>
          </w:tcPr>
          <w:p w:rsidR="00F84432" w:rsidRPr="001527BA" w:rsidRDefault="00F84432" w:rsidP="00EB7FE5">
            <w:pPr>
              <w:pStyle w:val="Times"/>
              <w:rPr>
                <w:b w:val="0"/>
                <w:color w:val="0070C0"/>
                <w:sz w:val="18"/>
              </w:rPr>
            </w:pPr>
            <w:r w:rsidRPr="001527BA">
              <w:rPr>
                <w:b w:val="0"/>
                <w:color w:val="0070C0"/>
                <w:sz w:val="18"/>
              </w:rPr>
              <w:t>Certaines informations ont été comprises mais le relevé est insuffisant et conduit à une compréhension encore lacunaire ou partielle. Le candidat a su identifier le thème de la discussion et la fonction ou le rôle des interlocuteurs.</w:t>
            </w:r>
          </w:p>
          <w:p w:rsidR="00F84432" w:rsidRPr="00FC7FD1" w:rsidRDefault="00F84432" w:rsidP="00F84432">
            <w:pPr>
              <w:pStyle w:val="Paragraphedeliste"/>
              <w:widowControl w:val="0"/>
              <w:numPr>
                <w:ilvl w:val="0"/>
                <w:numId w:val="4"/>
              </w:numPr>
              <w:autoSpaceDE w:val="0"/>
              <w:autoSpaceDN w:val="0"/>
              <w:adjustRightInd w:val="0"/>
              <w:spacing w:line="200" w:lineRule="atLeast"/>
              <w:rPr>
                <w:rFonts w:ascii="Arial" w:hAnsi="Arial" w:cs="Arial"/>
                <w:sz w:val="20"/>
                <w:szCs w:val="20"/>
              </w:rPr>
            </w:pPr>
            <w:r w:rsidRPr="00FC7FD1">
              <w:rPr>
                <w:rFonts w:ascii="Arial" w:hAnsi="Arial" w:cs="Arial"/>
                <w:sz w:val="20"/>
                <w:szCs w:val="20"/>
                <w:u w:val="single"/>
              </w:rPr>
              <w:t>Type</w:t>
            </w:r>
            <w:r w:rsidRPr="00FC7FD1">
              <w:rPr>
                <w:rFonts w:ascii="Arial" w:hAnsi="Arial" w:cs="Arial"/>
                <w:sz w:val="20"/>
                <w:szCs w:val="20"/>
              </w:rPr>
              <w:t xml:space="preserve">: reportage + </w:t>
            </w:r>
            <w:r w:rsidRPr="00FC7FD1">
              <w:rPr>
                <w:rFonts w:ascii="Arial" w:hAnsi="Arial" w:cs="Arial"/>
                <w:b/>
                <w:sz w:val="20"/>
                <w:szCs w:val="20"/>
              </w:rPr>
              <w:t>3 locuteurs</w:t>
            </w:r>
            <w:r w:rsidRPr="00FC7FD1">
              <w:rPr>
                <w:rFonts w:ascii="Arial" w:hAnsi="Arial" w:cs="Arial"/>
                <w:sz w:val="20"/>
                <w:szCs w:val="20"/>
              </w:rPr>
              <w:t>: 1 journaliste, 2 témoins.</w:t>
            </w:r>
          </w:p>
          <w:p w:rsidR="00F84432" w:rsidRPr="00FC7FD1" w:rsidRDefault="00F84432" w:rsidP="00F84432">
            <w:pPr>
              <w:pStyle w:val="Paragraphedeliste"/>
              <w:widowControl w:val="0"/>
              <w:numPr>
                <w:ilvl w:val="0"/>
                <w:numId w:val="4"/>
              </w:numPr>
              <w:autoSpaceDE w:val="0"/>
              <w:autoSpaceDN w:val="0"/>
              <w:adjustRightInd w:val="0"/>
              <w:spacing w:line="200" w:lineRule="atLeast"/>
              <w:rPr>
                <w:rFonts w:ascii="Arial" w:hAnsi="Arial" w:cs="Arial"/>
                <w:b/>
                <w:sz w:val="20"/>
                <w:szCs w:val="20"/>
              </w:rPr>
            </w:pPr>
            <w:r w:rsidRPr="00FC7FD1">
              <w:rPr>
                <w:rFonts w:ascii="Arial" w:hAnsi="Arial" w:cs="Arial"/>
                <w:sz w:val="20"/>
                <w:szCs w:val="20"/>
                <w:u w:val="single"/>
              </w:rPr>
              <w:t>Thème</w:t>
            </w:r>
            <w:r w:rsidRPr="00FC7FD1">
              <w:rPr>
                <w:rFonts w:ascii="Arial" w:hAnsi="Arial" w:cs="Arial"/>
                <w:sz w:val="20"/>
                <w:szCs w:val="20"/>
              </w:rPr>
              <w:t xml:space="preserve">: reportage autour du </w:t>
            </w:r>
            <w:r w:rsidRPr="00FC7FD1">
              <w:rPr>
                <w:rFonts w:ascii="Arial" w:hAnsi="Arial" w:cs="Arial"/>
                <w:b/>
                <w:sz w:val="20"/>
                <w:szCs w:val="20"/>
              </w:rPr>
              <w:t>chômage</w:t>
            </w:r>
            <w:r w:rsidRPr="00FC7FD1">
              <w:rPr>
                <w:rFonts w:ascii="Arial" w:hAnsi="Arial" w:cs="Arial"/>
                <w:sz w:val="20"/>
                <w:szCs w:val="20"/>
              </w:rPr>
              <w:t xml:space="preserve"> </w:t>
            </w:r>
            <w:r w:rsidRPr="00FC7FD1">
              <w:rPr>
                <w:rFonts w:ascii="Arial" w:hAnsi="Arial" w:cs="Arial"/>
                <w:sz w:val="20"/>
                <w:szCs w:val="20"/>
                <w:bdr w:val="single" w:sz="4" w:space="0" w:color="auto"/>
              </w:rPr>
              <w:t>ou</w:t>
            </w:r>
            <w:r w:rsidRPr="00FC7FD1">
              <w:rPr>
                <w:rFonts w:ascii="Arial" w:hAnsi="Arial" w:cs="Arial"/>
                <w:sz w:val="20"/>
                <w:szCs w:val="20"/>
              </w:rPr>
              <w:t xml:space="preserve">  autour de </w:t>
            </w:r>
            <w:r w:rsidRPr="00FC7FD1">
              <w:rPr>
                <w:rFonts w:ascii="Arial" w:hAnsi="Arial" w:cs="Arial"/>
                <w:b/>
                <w:sz w:val="20"/>
                <w:szCs w:val="20"/>
              </w:rPr>
              <w:t>l'émigration / immigration.</w:t>
            </w:r>
          </w:p>
          <w:p w:rsidR="00F84432" w:rsidRPr="00FC7FD1" w:rsidRDefault="00F84432" w:rsidP="00F84432">
            <w:pPr>
              <w:pStyle w:val="Paragraphedeliste"/>
              <w:widowControl w:val="0"/>
              <w:numPr>
                <w:ilvl w:val="0"/>
                <w:numId w:val="4"/>
              </w:numPr>
              <w:autoSpaceDE w:val="0"/>
              <w:autoSpaceDN w:val="0"/>
              <w:adjustRightInd w:val="0"/>
              <w:spacing w:line="200" w:lineRule="atLeast"/>
              <w:rPr>
                <w:rFonts w:ascii="Arial" w:hAnsi="Arial" w:cs="Arial"/>
                <w:sz w:val="20"/>
                <w:szCs w:val="20"/>
              </w:rPr>
            </w:pPr>
            <w:r w:rsidRPr="00FC7FD1">
              <w:rPr>
                <w:rFonts w:ascii="Arial" w:hAnsi="Arial" w:cs="Arial"/>
                <w:sz w:val="20"/>
                <w:szCs w:val="20"/>
                <w:u w:val="single"/>
              </w:rPr>
              <w:t>Mots isolés</w:t>
            </w:r>
            <w:r w:rsidRPr="00FC7FD1">
              <w:rPr>
                <w:rFonts w:ascii="Arial" w:hAnsi="Arial" w:cs="Arial"/>
                <w:sz w:val="20"/>
                <w:szCs w:val="20"/>
              </w:rPr>
              <w:t>:</w:t>
            </w:r>
          </w:p>
          <w:p w:rsidR="00F84432" w:rsidRPr="00FC7FD1" w:rsidRDefault="00F84432" w:rsidP="00F84432">
            <w:pPr>
              <w:pStyle w:val="Paragraphedeliste"/>
              <w:widowControl w:val="0"/>
              <w:numPr>
                <w:ilvl w:val="0"/>
                <w:numId w:val="5"/>
              </w:numPr>
              <w:autoSpaceDE w:val="0"/>
              <w:autoSpaceDN w:val="0"/>
              <w:adjustRightInd w:val="0"/>
              <w:spacing w:line="200" w:lineRule="atLeast"/>
              <w:rPr>
                <w:rFonts w:ascii="Arial" w:hAnsi="Arial" w:cs="Arial"/>
                <w:sz w:val="20"/>
                <w:szCs w:val="20"/>
              </w:rPr>
            </w:pPr>
            <w:r w:rsidRPr="00FC7FD1">
              <w:rPr>
                <w:rFonts w:ascii="Arial" w:hAnsi="Arial" w:cs="Arial"/>
                <w:sz w:val="20"/>
                <w:szCs w:val="20"/>
              </w:rPr>
              <w:t>crise économique</w:t>
            </w:r>
          </w:p>
          <w:p w:rsidR="00F84432" w:rsidRPr="00FC7FD1" w:rsidRDefault="00F84432" w:rsidP="00F84432">
            <w:pPr>
              <w:pStyle w:val="Paragraphedeliste"/>
              <w:widowControl w:val="0"/>
              <w:numPr>
                <w:ilvl w:val="0"/>
                <w:numId w:val="5"/>
              </w:numPr>
              <w:autoSpaceDE w:val="0"/>
              <w:autoSpaceDN w:val="0"/>
              <w:adjustRightInd w:val="0"/>
              <w:spacing w:line="200" w:lineRule="atLeast"/>
              <w:rPr>
                <w:rFonts w:ascii="Arial" w:hAnsi="Arial" w:cs="Arial"/>
                <w:sz w:val="20"/>
                <w:szCs w:val="20"/>
              </w:rPr>
            </w:pPr>
            <w:r w:rsidRPr="00FC7FD1">
              <w:rPr>
                <w:rFonts w:ascii="Arial" w:hAnsi="Arial" w:cs="Arial"/>
                <w:sz w:val="20"/>
                <w:szCs w:val="20"/>
              </w:rPr>
              <w:t>chômage</w:t>
            </w:r>
          </w:p>
          <w:p w:rsidR="00F84432" w:rsidRPr="00FC7FD1" w:rsidRDefault="00F84432" w:rsidP="00F84432">
            <w:pPr>
              <w:pStyle w:val="Paragraphedeliste"/>
              <w:widowControl w:val="0"/>
              <w:numPr>
                <w:ilvl w:val="0"/>
                <w:numId w:val="5"/>
              </w:numPr>
              <w:autoSpaceDE w:val="0"/>
              <w:autoSpaceDN w:val="0"/>
              <w:adjustRightInd w:val="0"/>
              <w:spacing w:line="200" w:lineRule="atLeast"/>
              <w:rPr>
                <w:rFonts w:ascii="Arial" w:hAnsi="Arial" w:cs="Arial"/>
                <w:sz w:val="20"/>
                <w:szCs w:val="20"/>
              </w:rPr>
            </w:pPr>
            <w:r w:rsidRPr="00FC7FD1">
              <w:rPr>
                <w:rFonts w:ascii="Arial" w:hAnsi="Arial" w:cs="Arial"/>
                <w:sz w:val="20"/>
                <w:szCs w:val="20"/>
              </w:rPr>
              <w:t>jeunes</w:t>
            </w:r>
          </w:p>
          <w:p w:rsidR="00F84432" w:rsidRPr="00FC7FD1" w:rsidRDefault="00F84432" w:rsidP="00F84432">
            <w:pPr>
              <w:pStyle w:val="Paragraphedeliste"/>
              <w:widowControl w:val="0"/>
              <w:numPr>
                <w:ilvl w:val="0"/>
                <w:numId w:val="5"/>
              </w:numPr>
              <w:autoSpaceDE w:val="0"/>
              <w:autoSpaceDN w:val="0"/>
              <w:adjustRightInd w:val="0"/>
              <w:spacing w:line="200" w:lineRule="atLeast"/>
              <w:rPr>
                <w:rFonts w:ascii="Arial" w:hAnsi="Arial" w:cs="Arial"/>
                <w:sz w:val="20"/>
                <w:szCs w:val="20"/>
              </w:rPr>
            </w:pPr>
            <w:r w:rsidRPr="00FC7FD1">
              <w:rPr>
                <w:rFonts w:ascii="Arial" w:hAnsi="Arial" w:cs="Arial"/>
                <w:sz w:val="20"/>
                <w:szCs w:val="20"/>
              </w:rPr>
              <w:t>Espagne</w:t>
            </w:r>
          </w:p>
          <w:p w:rsidR="00F84432" w:rsidRPr="00FC7FD1" w:rsidRDefault="00F84432" w:rsidP="00F84432">
            <w:pPr>
              <w:pStyle w:val="Paragraphedeliste"/>
              <w:widowControl w:val="0"/>
              <w:numPr>
                <w:ilvl w:val="0"/>
                <w:numId w:val="5"/>
              </w:numPr>
              <w:autoSpaceDE w:val="0"/>
              <w:autoSpaceDN w:val="0"/>
              <w:adjustRightInd w:val="0"/>
              <w:spacing w:line="200" w:lineRule="atLeast"/>
              <w:rPr>
                <w:rFonts w:ascii="Arial" w:hAnsi="Arial" w:cs="Arial"/>
                <w:sz w:val="20"/>
                <w:szCs w:val="20"/>
              </w:rPr>
            </w:pPr>
            <w:r w:rsidRPr="00FC7FD1">
              <w:rPr>
                <w:rFonts w:ascii="Arial" w:hAnsi="Arial" w:cs="Arial"/>
                <w:sz w:val="20"/>
                <w:szCs w:val="20"/>
              </w:rPr>
              <w:t>champs lexical de l'émigration.</w:t>
            </w:r>
          </w:p>
          <w:p w:rsidR="00F84432" w:rsidRPr="004C4DF1" w:rsidRDefault="00F84432" w:rsidP="00F84432">
            <w:pPr>
              <w:pStyle w:val="Times"/>
              <w:ind w:left="720"/>
              <w:rPr>
                <w:b w:val="0"/>
                <w:sz w:val="19"/>
              </w:rPr>
            </w:pPr>
          </w:p>
        </w:tc>
        <w:tc>
          <w:tcPr>
            <w:tcW w:w="540" w:type="dxa"/>
          </w:tcPr>
          <w:p w:rsidR="00F84432" w:rsidRPr="004C4DF1" w:rsidRDefault="00F84432" w:rsidP="00EB7FE5">
            <w:pPr>
              <w:pStyle w:val="Times"/>
              <w:rPr>
                <w:b w:val="0"/>
                <w:sz w:val="20"/>
              </w:rPr>
            </w:pPr>
          </w:p>
          <w:p w:rsidR="00F84432" w:rsidRPr="004C4DF1" w:rsidRDefault="00F84432" w:rsidP="00EB7FE5">
            <w:pPr>
              <w:pStyle w:val="Times"/>
              <w:rPr>
                <w:b w:val="0"/>
                <w:sz w:val="20"/>
              </w:rPr>
            </w:pPr>
            <w:r w:rsidRPr="004C4DF1">
              <w:rPr>
                <w:b w:val="0"/>
                <w:sz w:val="20"/>
              </w:rPr>
              <w:t xml:space="preserve">    5</w:t>
            </w:r>
          </w:p>
        </w:tc>
      </w:tr>
      <w:tr w:rsidR="00F84432" w:rsidRPr="004C4DF1" w:rsidTr="00EB7FE5">
        <w:tc>
          <w:tcPr>
            <w:tcW w:w="790" w:type="dxa"/>
            <w:tcBorders>
              <w:right w:val="single" w:sz="4" w:space="0" w:color="auto"/>
            </w:tcBorders>
          </w:tcPr>
          <w:p w:rsidR="00F84432" w:rsidRPr="004C4DF1" w:rsidRDefault="00F84432" w:rsidP="00EB7FE5">
            <w:pPr>
              <w:pStyle w:val="Times"/>
              <w:rPr>
                <w:b w:val="0"/>
                <w:sz w:val="20"/>
              </w:rPr>
            </w:pPr>
            <w:r w:rsidRPr="004C4DF1">
              <w:rPr>
                <w:b w:val="0"/>
                <w:sz w:val="20"/>
              </w:rPr>
              <w:t>B1</w:t>
            </w:r>
          </w:p>
        </w:tc>
        <w:tc>
          <w:tcPr>
            <w:tcW w:w="9000" w:type="dxa"/>
            <w:tcBorders>
              <w:top w:val="single" w:sz="4" w:space="0" w:color="auto"/>
              <w:left w:val="single" w:sz="4" w:space="0" w:color="auto"/>
              <w:bottom w:val="single" w:sz="4" w:space="0" w:color="auto"/>
              <w:right w:val="single" w:sz="4" w:space="0" w:color="auto"/>
            </w:tcBorders>
          </w:tcPr>
          <w:p w:rsidR="00F84432" w:rsidRPr="001527BA" w:rsidRDefault="00F84432" w:rsidP="00EB7FE5">
            <w:pPr>
              <w:pStyle w:val="Times"/>
              <w:rPr>
                <w:b w:val="0"/>
                <w:color w:val="0070C0"/>
                <w:sz w:val="18"/>
              </w:rPr>
            </w:pPr>
            <w:r w:rsidRPr="001527BA">
              <w:rPr>
                <w:b w:val="0"/>
                <w:color w:val="0070C0"/>
                <w:sz w:val="18"/>
              </w:rPr>
              <w:t>Le candidat a su relever les points principaux de la discussion (contexte, objet, interlocuteurs et, éventuellement, conclusion de l’échange). Compréhension satisfaisante.</w:t>
            </w:r>
          </w:p>
          <w:p w:rsidR="00F84432" w:rsidRPr="00FC7FD1" w:rsidRDefault="00F84432" w:rsidP="00F84432">
            <w:pPr>
              <w:pStyle w:val="Paragraphedeliste"/>
              <w:widowControl w:val="0"/>
              <w:numPr>
                <w:ilvl w:val="0"/>
                <w:numId w:val="7"/>
              </w:numPr>
              <w:autoSpaceDE w:val="0"/>
              <w:autoSpaceDN w:val="0"/>
              <w:adjustRightInd w:val="0"/>
              <w:spacing w:line="200" w:lineRule="atLeast"/>
              <w:rPr>
                <w:rFonts w:ascii="Arial" w:hAnsi="Arial" w:cs="Arial"/>
                <w:sz w:val="20"/>
                <w:szCs w:val="20"/>
              </w:rPr>
            </w:pPr>
            <w:r w:rsidRPr="00FC7FD1">
              <w:rPr>
                <w:rFonts w:ascii="Arial" w:hAnsi="Arial" w:cs="Arial"/>
                <w:sz w:val="20"/>
                <w:szCs w:val="20"/>
              </w:rPr>
              <w:t xml:space="preserve">Taux de chômage des </w:t>
            </w:r>
            <w:r w:rsidRPr="00AE7867">
              <w:rPr>
                <w:rFonts w:ascii="Arial" w:hAnsi="Arial" w:cs="Arial"/>
                <w:b/>
                <w:sz w:val="20"/>
                <w:szCs w:val="20"/>
              </w:rPr>
              <w:t>jeunes</w:t>
            </w:r>
            <w:r w:rsidRPr="00FC7FD1">
              <w:rPr>
                <w:rFonts w:ascii="Arial" w:hAnsi="Arial" w:cs="Arial"/>
                <w:sz w:val="20"/>
                <w:szCs w:val="20"/>
              </w:rPr>
              <w:t xml:space="preserve"> aux alentours de 50%</w:t>
            </w:r>
          </w:p>
          <w:p w:rsidR="00F84432" w:rsidRPr="00FC7FD1" w:rsidRDefault="00F84432" w:rsidP="00F84432">
            <w:pPr>
              <w:pStyle w:val="Paragraphedeliste"/>
              <w:widowControl w:val="0"/>
              <w:numPr>
                <w:ilvl w:val="0"/>
                <w:numId w:val="7"/>
              </w:numPr>
              <w:autoSpaceDE w:val="0"/>
              <w:autoSpaceDN w:val="0"/>
              <w:adjustRightInd w:val="0"/>
              <w:spacing w:line="200" w:lineRule="atLeast"/>
              <w:rPr>
                <w:rFonts w:ascii="Arial" w:hAnsi="Arial" w:cs="Arial"/>
                <w:sz w:val="20"/>
                <w:szCs w:val="20"/>
              </w:rPr>
            </w:pPr>
            <w:r w:rsidRPr="00FC7FD1">
              <w:rPr>
                <w:rFonts w:ascii="Arial" w:hAnsi="Arial" w:cs="Arial"/>
                <w:sz w:val="20"/>
                <w:szCs w:val="20"/>
              </w:rPr>
              <w:t>Taux de chômage en Espagne: 25% ou 26 %</w:t>
            </w:r>
          </w:p>
          <w:p w:rsidR="00F84432" w:rsidRDefault="00F84432" w:rsidP="00F84432">
            <w:pPr>
              <w:widowControl w:val="0"/>
              <w:autoSpaceDE w:val="0"/>
              <w:autoSpaceDN w:val="0"/>
              <w:adjustRightInd w:val="0"/>
              <w:spacing w:line="200" w:lineRule="atLeast"/>
              <w:rPr>
                <w:rFonts w:ascii="Arial" w:hAnsi="Arial" w:cs="Arial"/>
                <w:color w:val="FF0000"/>
                <w:sz w:val="20"/>
                <w:szCs w:val="20"/>
              </w:rPr>
            </w:pPr>
            <w:r w:rsidRPr="00FC7FD1">
              <w:rPr>
                <w:rFonts w:ascii="Arial" w:hAnsi="Arial" w:cs="Arial"/>
                <w:b/>
                <w:color w:val="FF0000"/>
                <w:sz w:val="20"/>
                <w:szCs w:val="20"/>
              </w:rPr>
              <w:t>NB</w:t>
            </w:r>
            <w:r w:rsidRPr="00FC7FD1">
              <w:rPr>
                <w:rFonts w:ascii="Arial" w:hAnsi="Arial" w:cs="Arial"/>
                <w:sz w:val="20"/>
                <w:szCs w:val="20"/>
              </w:rPr>
              <w:t xml:space="preserve">: </w:t>
            </w:r>
            <w:r w:rsidRPr="00FC7FD1">
              <w:rPr>
                <w:rFonts w:ascii="Arial" w:hAnsi="Arial" w:cs="Arial"/>
                <w:color w:val="FF0000"/>
                <w:sz w:val="20"/>
                <w:szCs w:val="20"/>
              </w:rPr>
              <w:t>Ne pas accepter le taux de chômage des jeunes est de 25%</w:t>
            </w:r>
          </w:p>
          <w:p w:rsidR="00E06F36" w:rsidRPr="00FC7FD1" w:rsidRDefault="00E06F36" w:rsidP="00F84432">
            <w:pPr>
              <w:widowControl w:val="0"/>
              <w:autoSpaceDE w:val="0"/>
              <w:autoSpaceDN w:val="0"/>
              <w:adjustRightInd w:val="0"/>
              <w:spacing w:line="200" w:lineRule="atLeast"/>
              <w:rPr>
                <w:rFonts w:ascii="Arial" w:hAnsi="Arial" w:cs="Arial"/>
                <w:sz w:val="20"/>
                <w:szCs w:val="20"/>
              </w:rPr>
            </w:pPr>
          </w:p>
          <w:p w:rsidR="00F84432" w:rsidRPr="00FC7FD1" w:rsidRDefault="00F84432" w:rsidP="00F84432">
            <w:pPr>
              <w:pStyle w:val="Paragraphedeliste"/>
              <w:widowControl w:val="0"/>
              <w:numPr>
                <w:ilvl w:val="0"/>
                <w:numId w:val="9"/>
              </w:numPr>
              <w:autoSpaceDE w:val="0"/>
              <w:autoSpaceDN w:val="0"/>
              <w:adjustRightInd w:val="0"/>
              <w:spacing w:line="200" w:lineRule="atLeast"/>
              <w:rPr>
                <w:rFonts w:ascii="Arial" w:hAnsi="Arial" w:cs="Arial"/>
                <w:sz w:val="20"/>
                <w:szCs w:val="20"/>
              </w:rPr>
            </w:pPr>
            <w:r w:rsidRPr="003C6852">
              <w:rPr>
                <w:rFonts w:ascii="Arial" w:hAnsi="Arial" w:cs="Arial"/>
                <w:b/>
                <w:sz w:val="20"/>
                <w:szCs w:val="20"/>
                <w:u w:val="single"/>
              </w:rPr>
              <w:t>Raisons</w:t>
            </w:r>
            <w:r w:rsidRPr="00FC7FD1">
              <w:rPr>
                <w:rFonts w:ascii="Arial" w:hAnsi="Arial" w:cs="Arial"/>
                <w:sz w:val="20"/>
                <w:szCs w:val="20"/>
                <w:u w:val="single"/>
              </w:rPr>
              <w:t xml:space="preserve"> de l'exil</w:t>
            </w:r>
            <w:r w:rsidRPr="00FC7FD1">
              <w:rPr>
                <w:rFonts w:ascii="Arial" w:hAnsi="Arial" w:cs="Arial"/>
                <w:sz w:val="20"/>
                <w:szCs w:val="20"/>
              </w:rPr>
              <w:t xml:space="preserve">: </w:t>
            </w:r>
            <w:r w:rsidRPr="00FC7FD1">
              <w:rPr>
                <w:rFonts w:ascii="Arial" w:hAnsi="Arial" w:cs="Arial"/>
                <w:b/>
                <w:sz w:val="20"/>
                <w:szCs w:val="20"/>
                <w:bdr w:val="single" w:sz="4" w:space="0" w:color="auto"/>
              </w:rPr>
              <w:t>2 idées</w:t>
            </w:r>
            <w:r w:rsidRPr="00FC7FD1">
              <w:rPr>
                <w:rFonts w:ascii="Arial" w:hAnsi="Arial" w:cs="Arial"/>
                <w:b/>
                <w:sz w:val="20"/>
                <w:szCs w:val="20"/>
              </w:rPr>
              <w:t xml:space="preserve"> parmi les 5 suivantes</w:t>
            </w:r>
          </w:p>
          <w:p w:rsidR="00F84432" w:rsidRPr="00FC7FD1" w:rsidRDefault="00F84432" w:rsidP="003C6852">
            <w:pPr>
              <w:pStyle w:val="Paragraphedeliste"/>
              <w:widowControl w:val="0"/>
              <w:numPr>
                <w:ilvl w:val="0"/>
                <w:numId w:val="6"/>
              </w:numPr>
              <w:autoSpaceDE w:val="0"/>
              <w:autoSpaceDN w:val="0"/>
              <w:adjustRightInd w:val="0"/>
              <w:spacing w:line="200" w:lineRule="atLeast"/>
              <w:ind w:left="1053" w:hanging="283"/>
              <w:rPr>
                <w:rFonts w:ascii="Arial" w:hAnsi="Arial" w:cs="Arial"/>
                <w:sz w:val="20"/>
                <w:szCs w:val="20"/>
              </w:rPr>
            </w:pPr>
            <w:r w:rsidRPr="00FC7FD1">
              <w:rPr>
                <w:rFonts w:ascii="Arial" w:hAnsi="Arial" w:cs="Arial"/>
                <w:sz w:val="20"/>
                <w:szCs w:val="20"/>
              </w:rPr>
              <w:t>Manque d'accès à un travail de qualité (bon/ bien payé)</w:t>
            </w:r>
          </w:p>
          <w:p w:rsidR="00F84432" w:rsidRPr="00FC7FD1" w:rsidRDefault="00F84432" w:rsidP="003C6852">
            <w:pPr>
              <w:pStyle w:val="Paragraphedeliste"/>
              <w:widowControl w:val="0"/>
              <w:numPr>
                <w:ilvl w:val="0"/>
                <w:numId w:val="6"/>
              </w:numPr>
              <w:autoSpaceDE w:val="0"/>
              <w:autoSpaceDN w:val="0"/>
              <w:adjustRightInd w:val="0"/>
              <w:spacing w:line="200" w:lineRule="atLeast"/>
              <w:ind w:left="1053" w:hanging="283"/>
              <w:rPr>
                <w:rFonts w:ascii="Arial" w:hAnsi="Arial" w:cs="Arial"/>
                <w:sz w:val="20"/>
                <w:szCs w:val="20"/>
              </w:rPr>
            </w:pPr>
            <w:r w:rsidRPr="00FC7FD1">
              <w:rPr>
                <w:rFonts w:ascii="Arial" w:hAnsi="Arial" w:cs="Arial"/>
                <w:sz w:val="20"/>
                <w:szCs w:val="20"/>
              </w:rPr>
              <w:t>Le chômage</w:t>
            </w:r>
          </w:p>
          <w:p w:rsidR="00F84432" w:rsidRPr="00FC7FD1" w:rsidRDefault="00F84432" w:rsidP="003C6852">
            <w:pPr>
              <w:pStyle w:val="Paragraphedeliste"/>
              <w:widowControl w:val="0"/>
              <w:numPr>
                <w:ilvl w:val="0"/>
                <w:numId w:val="6"/>
              </w:numPr>
              <w:autoSpaceDE w:val="0"/>
              <w:autoSpaceDN w:val="0"/>
              <w:adjustRightInd w:val="0"/>
              <w:spacing w:line="200" w:lineRule="atLeast"/>
              <w:ind w:left="1053" w:hanging="283"/>
              <w:rPr>
                <w:rFonts w:ascii="Arial" w:hAnsi="Arial" w:cs="Arial"/>
                <w:sz w:val="20"/>
                <w:szCs w:val="20"/>
              </w:rPr>
            </w:pPr>
            <w:r w:rsidRPr="00FC7FD1">
              <w:rPr>
                <w:rFonts w:ascii="Arial" w:hAnsi="Arial" w:cs="Arial"/>
                <w:sz w:val="20"/>
                <w:szCs w:val="20"/>
              </w:rPr>
              <w:t xml:space="preserve">Impossibilité de s'émanciper </w:t>
            </w:r>
            <w:r w:rsidRPr="00AE7867">
              <w:rPr>
                <w:rFonts w:ascii="Arial" w:hAnsi="Arial" w:cs="Arial"/>
                <w:b/>
                <w:sz w:val="20"/>
                <w:szCs w:val="20"/>
                <w:bdr w:val="single" w:sz="4" w:space="0" w:color="auto"/>
              </w:rPr>
              <w:t>ou</w:t>
            </w:r>
            <w:r w:rsidRPr="00FC7FD1">
              <w:rPr>
                <w:rFonts w:ascii="Arial" w:hAnsi="Arial" w:cs="Arial"/>
                <w:sz w:val="20"/>
                <w:szCs w:val="20"/>
              </w:rPr>
              <w:t xml:space="preserve"> avoir logement digne</w:t>
            </w:r>
          </w:p>
          <w:p w:rsidR="00F84432" w:rsidRPr="00FC7FD1" w:rsidRDefault="00F84432" w:rsidP="003C6852">
            <w:pPr>
              <w:pStyle w:val="Paragraphedeliste"/>
              <w:widowControl w:val="0"/>
              <w:numPr>
                <w:ilvl w:val="0"/>
                <w:numId w:val="6"/>
              </w:numPr>
              <w:autoSpaceDE w:val="0"/>
              <w:autoSpaceDN w:val="0"/>
              <w:adjustRightInd w:val="0"/>
              <w:spacing w:line="200" w:lineRule="atLeast"/>
              <w:ind w:left="1053" w:hanging="283"/>
              <w:rPr>
                <w:rFonts w:ascii="Arial" w:hAnsi="Arial" w:cs="Arial"/>
                <w:sz w:val="20"/>
                <w:szCs w:val="20"/>
              </w:rPr>
            </w:pPr>
            <w:r w:rsidRPr="00FC7FD1">
              <w:rPr>
                <w:rFonts w:ascii="Arial" w:hAnsi="Arial" w:cs="Arial"/>
                <w:sz w:val="20"/>
                <w:szCs w:val="20"/>
              </w:rPr>
              <w:t>Pas de projet</w:t>
            </w:r>
          </w:p>
          <w:p w:rsidR="00F84432" w:rsidRPr="00FC7FD1" w:rsidRDefault="00F84432" w:rsidP="00F84432">
            <w:pPr>
              <w:pStyle w:val="Paragraphedeliste"/>
              <w:widowControl w:val="0"/>
              <w:numPr>
                <w:ilvl w:val="0"/>
                <w:numId w:val="9"/>
              </w:numPr>
              <w:autoSpaceDE w:val="0"/>
              <w:autoSpaceDN w:val="0"/>
              <w:adjustRightInd w:val="0"/>
              <w:spacing w:line="200" w:lineRule="atLeast"/>
              <w:rPr>
                <w:rFonts w:ascii="Arial" w:hAnsi="Arial" w:cs="Arial"/>
                <w:sz w:val="20"/>
                <w:szCs w:val="20"/>
              </w:rPr>
            </w:pPr>
            <w:r w:rsidRPr="003C6852">
              <w:rPr>
                <w:rFonts w:ascii="Arial" w:hAnsi="Arial" w:cs="Arial"/>
                <w:b/>
                <w:sz w:val="20"/>
                <w:szCs w:val="20"/>
              </w:rPr>
              <w:t>Certains</w:t>
            </w:r>
            <w:r w:rsidRPr="00FC7FD1">
              <w:rPr>
                <w:rFonts w:ascii="Arial" w:hAnsi="Arial" w:cs="Arial"/>
                <w:sz w:val="20"/>
                <w:szCs w:val="20"/>
              </w:rPr>
              <w:t xml:space="preserve"> vont en Europe, </w:t>
            </w:r>
            <w:r w:rsidRPr="003C6852">
              <w:rPr>
                <w:rFonts w:ascii="Arial" w:hAnsi="Arial" w:cs="Arial"/>
                <w:b/>
                <w:sz w:val="20"/>
                <w:szCs w:val="20"/>
              </w:rPr>
              <w:t>1/3</w:t>
            </w:r>
            <w:r w:rsidRPr="00FC7FD1">
              <w:rPr>
                <w:rFonts w:ascii="Arial" w:hAnsi="Arial" w:cs="Arial"/>
                <w:sz w:val="20"/>
                <w:szCs w:val="20"/>
              </w:rPr>
              <w:t xml:space="preserve"> en Amérique Latine.</w:t>
            </w:r>
          </w:p>
          <w:p w:rsidR="00F84432" w:rsidRPr="00FC7FD1" w:rsidRDefault="00F84432" w:rsidP="00F84432">
            <w:pPr>
              <w:pStyle w:val="Paragraphedeliste"/>
              <w:widowControl w:val="0"/>
              <w:numPr>
                <w:ilvl w:val="0"/>
                <w:numId w:val="9"/>
              </w:numPr>
              <w:autoSpaceDE w:val="0"/>
              <w:autoSpaceDN w:val="0"/>
              <w:adjustRightInd w:val="0"/>
              <w:spacing w:line="200" w:lineRule="atLeast"/>
              <w:rPr>
                <w:rFonts w:ascii="Arial" w:hAnsi="Arial" w:cs="Arial"/>
                <w:sz w:val="20"/>
                <w:szCs w:val="20"/>
              </w:rPr>
            </w:pPr>
            <w:r w:rsidRPr="00FC7FD1">
              <w:rPr>
                <w:rFonts w:ascii="Arial" w:hAnsi="Arial" w:cs="Arial"/>
                <w:sz w:val="20"/>
                <w:szCs w:val="20"/>
              </w:rPr>
              <w:t xml:space="preserve">Génération </w:t>
            </w:r>
            <w:r w:rsidRPr="003C6852">
              <w:rPr>
                <w:rFonts w:ascii="Arial" w:hAnsi="Arial" w:cs="Arial"/>
                <w:b/>
                <w:sz w:val="20"/>
                <w:szCs w:val="20"/>
              </w:rPr>
              <w:t>perdue</w:t>
            </w:r>
            <w:r w:rsidRPr="00FC7FD1">
              <w:rPr>
                <w:rFonts w:ascii="Arial" w:hAnsi="Arial" w:cs="Arial"/>
                <w:sz w:val="20"/>
                <w:szCs w:val="20"/>
              </w:rPr>
              <w:t>.</w:t>
            </w:r>
          </w:p>
          <w:p w:rsidR="00F84432" w:rsidRPr="004C4DF1" w:rsidRDefault="00F84432" w:rsidP="00EB7FE5">
            <w:pPr>
              <w:pStyle w:val="Times"/>
              <w:rPr>
                <w:b w:val="0"/>
                <w:sz w:val="19"/>
              </w:rPr>
            </w:pPr>
          </w:p>
        </w:tc>
        <w:tc>
          <w:tcPr>
            <w:tcW w:w="540" w:type="dxa"/>
            <w:tcBorders>
              <w:left w:val="single" w:sz="4" w:space="0" w:color="auto"/>
            </w:tcBorders>
          </w:tcPr>
          <w:p w:rsidR="00F84432" w:rsidRPr="004C4DF1" w:rsidRDefault="00F84432" w:rsidP="00EB7FE5">
            <w:pPr>
              <w:pStyle w:val="Times"/>
              <w:rPr>
                <w:b w:val="0"/>
                <w:sz w:val="20"/>
              </w:rPr>
            </w:pPr>
            <w:r w:rsidRPr="004C4DF1">
              <w:rPr>
                <w:b w:val="0"/>
                <w:sz w:val="20"/>
              </w:rPr>
              <w:t xml:space="preserve">    </w:t>
            </w:r>
          </w:p>
          <w:p w:rsidR="00F84432" w:rsidRPr="004C4DF1" w:rsidRDefault="00F84432" w:rsidP="00EB7FE5">
            <w:pPr>
              <w:pStyle w:val="Times"/>
              <w:rPr>
                <w:b w:val="0"/>
                <w:sz w:val="20"/>
              </w:rPr>
            </w:pPr>
            <w:r w:rsidRPr="004C4DF1">
              <w:rPr>
                <w:b w:val="0"/>
                <w:sz w:val="20"/>
              </w:rPr>
              <w:t xml:space="preserve">   8</w:t>
            </w:r>
          </w:p>
        </w:tc>
      </w:tr>
      <w:tr w:rsidR="00F84432" w:rsidRPr="00F84432" w:rsidTr="00EB7FE5">
        <w:tc>
          <w:tcPr>
            <w:tcW w:w="790" w:type="dxa"/>
          </w:tcPr>
          <w:p w:rsidR="00F84432" w:rsidRPr="00F84432" w:rsidRDefault="00F84432" w:rsidP="00EB7FE5">
            <w:pPr>
              <w:pStyle w:val="Times"/>
              <w:rPr>
                <w:rFonts w:ascii="Arial" w:hAnsi="Arial" w:cs="Arial"/>
                <w:b w:val="0"/>
                <w:sz w:val="20"/>
                <w:szCs w:val="20"/>
                <w:lang w:val="fr-FR"/>
              </w:rPr>
            </w:pPr>
            <w:r w:rsidRPr="00F84432">
              <w:rPr>
                <w:rFonts w:ascii="Arial" w:hAnsi="Arial" w:cs="Arial"/>
                <w:b w:val="0"/>
                <w:sz w:val="20"/>
                <w:szCs w:val="20"/>
                <w:lang w:val="fr-FR"/>
              </w:rPr>
              <w:t>B2</w:t>
            </w:r>
          </w:p>
        </w:tc>
        <w:tc>
          <w:tcPr>
            <w:tcW w:w="9000" w:type="dxa"/>
            <w:tcBorders>
              <w:top w:val="single" w:sz="4" w:space="0" w:color="auto"/>
            </w:tcBorders>
          </w:tcPr>
          <w:p w:rsidR="00F84432" w:rsidRDefault="00F84432" w:rsidP="00EB7FE5">
            <w:pPr>
              <w:pStyle w:val="Times"/>
              <w:rPr>
                <w:rFonts w:ascii="Arial" w:hAnsi="Arial" w:cs="Arial"/>
                <w:b w:val="0"/>
                <w:color w:val="0070C0"/>
                <w:sz w:val="20"/>
                <w:szCs w:val="20"/>
              </w:rPr>
            </w:pPr>
            <w:r w:rsidRPr="00F84432">
              <w:rPr>
                <w:rFonts w:ascii="Arial" w:hAnsi="Arial" w:cs="Arial"/>
                <w:b w:val="0"/>
                <w:color w:val="0070C0"/>
                <w:sz w:val="20"/>
                <w:szCs w:val="20"/>
              </w:rPr>
              <w:t>Le candidat a saisi et relevé un nombre suffisant de détails significatifs (relations entre les interlocuteurs, tenants et aboutissants, attitude des locuteurs, ton, humour, points de vue, etc.). Compréhension fine.</w:t>
            </w:r>
          </w:p>
          <w:p w:rsidR="003C6852" w:rsidRPr="00F84432" w:rsidRDefault="003C6852" w:rsidP="00EB7FE5">
            <w:pPr>
              <w:pStyle w:val="Times"/>
              <w:rPr>
                <w:rFonts w:ascii="Arial" w:hAnsi="Arial" w:cs="Arial"/>
                <w:b w:val="0"/>
                <w:color w:val="0070C0"/>
                <w:sz w:val="20"/>
                <w:szCs w:val="20"/>
              </w:rPr>
            </w:pPr>
          </w:p>
          <w:p w:rsidR="00F84432" w:rsidRPr="00F84432" w:rsidRDefault="00F84432" w:rsidP="00F84432">
            <w:pPr>
              <w:pStyle w:val="Paragraphedeliste"/>
              <w:widowControl w:val="0"/>
              <w:numPr>
                <w:ilvl w:val="0"/>
                <w:numId w:val="10"/>
              </w:numPr>
              <w:autoSpaceDE w:val="0"/>
              <w:autoSpaceDN w:val="0"/>
              <w:adjustRightInd w:val="0"/>
              <w:ind w:right="-60"/>
              <w:rPr>
                <w:rFonts w:ascii="Arial" w:hAnsi="Arial" w:cs="Arial"/>
                <w:sz w:val="20"/>
                <w:szCs w:val="20"/>
              </w:rPr>
            </w:pPr>
            <w:r w:rsidRPr="00F84432">
              <w:rPr>
                <w:rFonts w:ascii="Arial" w:hAnsi="Arial" w:cs="Arial"/>
                <w:sz w:val="20"/>
                <w:szCs w:val="20"/>
              </w:rPr>
              <w:t>Taux de chômage à 26%</w:t>
            </w:r>
          </w:p>
          <w:p w:rsidR="00F84432" w:rsidRPr="00F84432" w:rsidRDefault="00F84432" w:rsidP="00F84432">
            <w:pPr>
              <w:pStyle w:val="Paragraphedeliste"/>
              <w:widowControl w:val="0"/>
              <w:numPr>
                <w:ilvl w:val="0"/>
                <w:numId w:val="10"/>
              </w:numPr>
              <w:autoSpaceDE w:val="0"/>
              <w:autoSpaceDN w:val="0"/>
              <w:adjustRightInd w:val="0"/>
              <w:ind w:right="-60"/>
              <w:rPr>
                <w:rFonts w:ascii="Arial" w:hAnsi="Arial" w:cs="Arial"/>
                <w:sz w:val="20"/>
                <w:szCs w:val="20"/>
              </w:rPr>
            </w:pPr>
            <w:r w:rsidRPr="00AE7867">
              <w:rPr>
                <w:rFonts w:ascii="Arial" w:hAnsi="Arial" w:cs="Arial"/>
                <w:b/>
                <w:sz w:val="20"/>
                <w:szCs w:val="20"/>
              </w:rPr>
              <w:t>Moins de 25 ans</w:t>
            </w:r>
            <w:r w:rsidRPr="00F84432">
              <w:rPr>
                <w:rFonts w:ascii="Arial" w:hAnsi="Arial" w:cs="Arial"/>
                <w:sz w:val="20"/>
                <w:szCs w:val="20"/>
              </w:rPr>
              <w:t xml:space="preserve">: taux de chômage </w:t>
            </w:r>
            <w:r w:rsidRPr="00AE7867">
              <w:rPr>
                <w:rFonts w:ascii="Arial" w:hAnsi="Arial" w:cs="Arial"/>
                <w:b/>
                <w:sz w:val="20"/>
                <w:szCs w:val="20"/>
              </w:rPr>
              <w:t>supérieur</w:t>
            </w:r>
            <w:r w:rsidRPr="00F84432">
              <w:rPr>
                <w:rFonts w:ascii="Arial" w:hAnsi="Arial" w:cs="Arial"/>
                <w:sz w:val="20"/>
                <w:szCs w:val="20"/>
              </w:rPr>
              <w:t xml:space="preserve"> à 50%</w:t>
            </w:r>
          </w:p>
          <w:p w:rsidR="00F84432" w:rsidRDefault="00F84432" w:rsidP="00F84432">
            <w:pPr>
              <w:pStyle w:val="Paragraphedeliste"/>
              <w:widowControl w:val="0"/>
              <w:numPr>
                <w:ilvl w:val="0"/>
                <w:numId w:val="10"/>
              </w:numPr>
              <w:autoSpaceDE w:val="0"/>
              <w:autoSpaceDN w:val="0"/>
              <w:adjustRightInd w:val="0"/>
              <w:ind w:right="-60"/>
              <w:rPr>
                <w:rFonts w:ascii="Arial" w:hAnsi="Arial" w:cs="Arial"/>
                <w:sz w:val="20"/>
                <w:szCs w:val="20"/>
              </w:rPr>
            </w:pPr>
            <w:r w:rsidRPr="00F84432">
              <w:rPr>
                <w:rFonts w:ascii="Arial" w:hAnsi="Arial" w:cs="Arial"/>
                <w:sz w:val="20"/>
                <w:szCs w:val="20"/>
              </w:rPr>
              <w:t>1 jeune sur 2 qui cherche du travail en trouve</w:t>
            </w:r>
          </w:p>
          <w:p w:rsidR="00E06F36" w:rsidRPr="00F84432" w:rsidRDefault="00E06F36" w:rsidP="00F84432">
            <w:pPr>
              <w:pStyle w:val="Paragraphedeliste"/>
              <w:widowControl w:val="0"/>
              <w:numPr>
                <w:ilvl w:val="0"/>
                <w:numId w:val="10"/>
              </w:numPr>
              <w:autoSpaceDE w:val="0"/>
              <w:autoSpaceDN w:val="0"/>
              <w:adjustRightInd w:val="0"/>
              <w:ind w:right="-60"/>
              <w:rPr>
                <w:rFonts w:ascii="Arial" w:hAnsi="Arial" w:cs="Arial"/>
                <w:sz w:val="20"/>
                <w:szCs w:val="20"/>
              </w:rPr>
            </w:pPr>
          </w:p>
          <w:p w:rsidR="00F84432" w:rsidRPr="00F84432" w:rsidRDefault="00F84432" w:rsidP="00F84432">
            <w:pPr>
              <w:pStyle w:val="Paragraphedeliste"/>
              <w:widowControl w:val="0"/>
              <w:numPr>
                <w:ilvl w:val="0"/>
                <w:numId w:val="13"/>
              </w:numPr>
              <w:autoSpaceDE w:val="0"/>
              <w:autoSpaceDN w:val="0"/>
              <w:adjustRightInd w:val="0"/>
              <w:ind w:right="-60"/>
              <w:rPr>
                <w:rFonts w:ascii="Arial" w:hAnsi="Arial" w:cs="Arial"/>
                <w:b/>
                <w:sz w:val="20"/>
                <w:szCs w:val="20"/>
              </w:rPr>
            </w:pPr>
            <w:r w:rsidRPr="003C6852">
              <w:rPr>
                <w:rFonts w:ascii="Arial" w:hAnsi="Arial" w:cs="Arial"/>
                <w:b/>
                <w:sz w:val="20"/>
                <w:szCs w:val="20"/>
                <w:u w:val="single"/>
              </w:rPr>
              <w:t>Raisons</w:t>
            </w:r>
            <w:r w:rsidRPr="00F84432">
              <w:rPr>
                <w:rFonts w:ascii="Arial" w:hAnsi="Arial" w:cs="Arial"/>
                <w:sz w:val="20"/>
                <w:szCs w:val="20"/>
                <w:u w:val="single"/>
              </w:rPr>
              <w:t xml:space="preserve"> de l'exil</w:t>
            </w:r>
            <w:r w:rsidRPr="00F84432">
              <w:rPr>
                <w:rFonts w:ascii="Arial" w:hAnsi="Arial" w:cs="Arial"/>
                <w:sz w:val="20"/>
                <w:szCs w:val="20"/>
              </w:rPr>
              <w:t xml:space="preserve">:      </w:t>
            </w:r>
            <w:r w:rsidRPr="00F84432">
              <w:rPr>
                <w:rFonts w:ascii="Arial" w:hAnsi="Arial" w:cs="Arial"/>
                <w:b/>
                <w:sz w:val="20"/>
                <w:szCs w:val="20"/>
              </w:rPr>
              <w:t xml:space="preserve">Les 4 idées du B1   +   </w:t>
            </w:r>
            <w:r w:rsidRPr="00F84432">
              <w:rPr>
                <w:rFonts w:ascii="Arial" w:hAnsi="Arial" w:cs="Arial"/>
                <w:b/>
                <w:sz w:val="20"/>
                <w:szCs w:val="20"/>
                <w:bdr w:val="single" w:sz="4" w:space="0" w:color="auto"/>
              </w:rPr>
              <w:t>2 détails</w:t>
            </w:r>
            <w:r w:rsidRPr="00F84432">
              <w:rPr>
                <w:rFonts w:ascii="Arial" w:hAnsi="Arial" w:cs="Arial"/>
                <w:b/>
                <w:sz w:val="20"/>
                <w:szCs w:val="20"/>
              </w:rPr>
              <w:t xml:space="preserve"> parmi les suivants:</w:t>
            </w:r>
          </w:p>
          <w:p w:rsidR="00F84432" w:rsidRPr="00F84432" w:rsidRDefault="00F84432" w:rsidP="003C6852">
            <w:pPr>
              <w:pStyle w:val="Paragraphedeliste"/>
              <w:widowControl w:val="0"/>
              <w:numPr>
                <w:ilvl w:val="0"/>
                <w:numId w:val="11"/>
              </w:numPr>
              <w:autoSpaceDE w:val="0"/>
              <w:autoSpaceDN w:val="0"/>
              <w:adjustRightInd w:val="0"/>
              <w:ind w:left="1195" w:right="-60" w:hanging="284"/>
              <w:rPr>
                <w:rFonts w:ascii="Arial" w:hAnsi="Arial" w:cs="Arial"/>
                <w:sz w:val="20"/>
                <w:szCs w:val="20"/>
              </w:rPr>
            </w:pPr>
            <w:r w:rsidRPr="00F84432">
              <w:rPr>
                <w:rFonts w:ascii="Arial" w:hAnsi="Arial" w:cs="Arial"/>
                <w:sz w:val="20"/>
                <w:szCs w:val="20"/>
              </w:rPr>
              <w:t>Fort chômage ( barbaridad / amplio)</w:t>
            </w:r>
          </w:p>
          <w:p w:rsidR="00F84432" w:rsidRPr="00F84432" w:rsidRDefault="00F84432" w:rsidP="003C6852">
            <w:pPr>
              <w:pStyle w:val="Paragraphedeliste"/>
              <w:widowControl w:val="0"/>
              <w:numPr>
                <w:ilvl w:val="0"/>
                <w:numId w:val="11"/>
              </w:numPr>
              <w:autoSpaceDE w:val="0"/>
              <w:autoSpaceDN w:val="0"/>
              <w:adjustRightInd w:val="0"/>
              <w:ind w:left="1195" w:right="-60" w:hanging="284"/>
              <w:rPr>
                <w:rFonts w:ascii="Arial" w:hAnsi="Arial" w:cs="Arial"/>
                <w:sz w:val="20"/>
                <w:szCs w:val="20"/>
              </w:rPr>
            </w:pPr>
            <w:r w:rsidRPr="00F84432">
              <w:rPr>
                <w:rFonts w:ascii="Arial" w:hAnsi="Arial" w:cs="Arial"/>
                <w:sz w:val="20"/>
                <w:szCs w:val="20"/>
              </w:rPr>
              <w:t>Taux de chômage juvénil fort</w:t>
            </w:r>
          </w:p>
          <w:p w:rsidR="00F84432" w:rsidRPr="00F84432" w:rsidRDefault="00F84432" w:rsidP="003C6852">
            <w:pPr>
              <w:pStyle w:val="Paragraphedeliste"/>
              <w:widowControl w:val="0"/>
              <w:numPr>
                <w:ilvl w:val="0"/>
                <w:numId w:val="11"/>
              </w:numPr>
              <w:autoSpaceDE w:val="0"/>
              <w:autoSpaceDN w:val="0"/>
              <w:adjustRightInd w:val="0"/>
              <w:ind w:left="1195" w:right="-60" w:hanging="284"/>
              <w:rPr>
                <w:rFonts w:ascii="Arial" w:hAnsi="Arial" w:cs="Arial"/>
                <w:sz w:val="20"/>
                <w:szCs w:val="20"/>
              </w:rPr>
            </w:pPr>
            <w:r w:rsidRPr="00F84432">
              <w:rPr>
                <w:rFonts w:ascii="Arial" w:hAnsi="Arial" w:cs="Arial"/>
                <w:sz w:val="20"/>
                <w:szCs w:val="20"/>
              </w:rPr>
              <w:t>Impossibilité d'avoir un logement digne / s'émanciper</w:t>
            </w:r>
          </w:p>
          <w:p w:rsidR="00F84432" w:rsidRPr="00F84432" w:rsidRDefault="00F84432" w:rsidP="003C6852">
            <w:pPr>
              <w:pStyle w:val="Paragraphedeliste"/>
              <w:widowControl w:val="0"/>
              <w:numPr>
                <w:ilvl w:val="0"/>
                <w:numId w:val="12"/>
              </w:numPr>
              <w:autoSpaceDE w:val="0"/>
              <w:autoSpaceDN w:val="0"/>
              <w:adjustRightInd w:val="0"/>
              <w:ind w:left="1195" w:right="-60" w:hanging="284"/>
              <w:rPr>
                <w:rFonts w:ascii="Arial" w:hAnsi="Arial" w:cs="Arial"/>
                <w:sz w:val="20"/>
                <w:szCs w:val="20"/>
              </w:rPr>
            </w:pPr>
            <w:r w:rsidRPr="00F84432">
              <w:rPr>
                <w:rFonts w:ascii="Arial" w:hAnsi="Arial" w:cs="Arial"/>
                <w:sz w:val="20"/>
                <w:szCs w:val="20"/>
              </w:rPr>
              <w:t>Pas de projet sans (</w:t>
            </w:r>
            <w:r w:rsidRPr="00F84432">
              <w:rPr>
                <w:rFonts w:ascii="Arial" w:hAnsi="Arial" w:cs="Arial"/>
                <w:b/>
                <w:bCs/>
                <w:sz w:val="20"/>
                <w:szCs w:val="20"/>
                <w:u w:val="single"/>
              </w:rPr>
              <w:t xml:space="preserve">un des trois éléments): </w:t>
            </w:r>
            <w:r w:rsidRPr="00F84432">
              <w:rPr>
                <w:rFonts w:ascii="Arial" w:hAnsi="Arial" w:cs="Arial"/>
                <w:sz w:val="20"/>
                <w:szCs w:val="20"/>
              </w:rPr>
              <w:t xml:space="preserve">sans un minimum de sécurité </w:t>
            </w:r>
            <w:r w:rsidRPr="00AE7867">
              <w:rPr>
                <w:rFonts w:ascii="Arial" w:hAnsi="Arial" w:cs="Arial"/>
                <w:b/>
                <w:sz w:val="20"/>
                <w:szCs w:val="20"/>
                <w:bdr w:val="single" w:sz="4" w:space="0" w:color="auto"/>
              </w:rPr>
              <w:t>ou</w:t>
            </w:r>
            <w:r w:rsidRPr="00F84432">
              <w:rPr>
                <w:rFonts w:ascii="Arial" w:hAnsi="Arial" w:cs="Arial"/>
                <w:sz w:val="20"/>
                <w:szCs w:val="20"/>
                <w:bdr w:val="single" w:sz="4" w:space="0" w:color="auto"/>
              </w:rPr>
              <w:t xml:space="preserve"> </w:t>
            </w:r>
            <w:r w:rsidRPr="00F84432">
              <w:rPr>
                <w:rFonts w:ascii="Arial" w:hAnsi="Arial" w:cs="Arial"/>
                <w:sz w:val="20"/>
                <w:szCs w:val="20"/>
              </w:rPr>
              <w:t xml:space="preserve">sans un minimum de stabilité </w:t>
            </w:r>
            <w:r w:rsidRPr="00AE7867">
              <w:rPr>
                <w:rFonts w:ascii="Arial" w:hAnsi="Arial" w:cs="Arial"/>
                <w:b/>
                <w:sz w:val="20"/>
                <w:szCs w:val="20"/>
                <w:bdr w:val="single" w:sz="4" w:space="0" w:color="auto"/>
              </w:rPr>
              <w:t>ou</w:t>
            </w:r>
            <w:r w:rsidRPr="00F84432">
              <w:rPr>
                <w:rFonts w:ascii="Arial" w:hAnsi="Arial" w:cs="Arial"/>
                <w:sz w:val="20"/>
                <w:szCs w:val="20"/>
              </w:rPr>
              <w:t xml:space="preserve"> sans un minimum de dignité.</w:t>
            </w:r>
          </w:p>
          <w:p w:rsidR="00F84432" w:rsidRDefault="00F84432" w:rsidP="00F84432">
            <w:pPr>
              <w:pStyle w:val="Paragraphedeliste"/>
              <w:widowControl w:val="0"/>
              <w:numPr>
                <w:ilvl w:val="0"/>
                <w:numId w:val="13"/>
              </w:numPr>
              <w:autoSpaceDE w:val="0"/>
              <w:autoSpaceDN w:val="0"/>
              <w:adjustRightInd w:val="0"/>
              <w:ind w:right="-60"/>
              <w:rPr>
                <w:rFonts w:ascii="Arial" w:hAnsi="Arial" w:cs="Arial"/>
                <w:sz w:val="20"/>
                <w:szCs w:val="20"/>
              </w:rPr>
            </w:pPr>
            <w:r w:rsidRPr="00F84432">
              <w:rPr>
                <w:rFonts w:ascii="Arial" w:hAnsi="Arial" w:cs="Arial"/>
                <w:sz w:val="20"/>
                <w:szCs w:val="20"/>
              </w:rPr>
              <w:t xml:space="preserve">Décision </w:t>
            </w:r>
            <w:r w:rsidRPr="003C6852">
              <w:rPr>
                <w:rFonts w:ascii="Arial" w:hAnsi="Arial" w:cs="Arial"/>
                <w:b/>
                <w:sz w:val="20"/>
                <w:szCs w:val="20"/>
              </w:rPr>
              <w:t>difficile</w:t>
            </w:r>
            <w:r w:rsidRPr="00F84432">
              <w:rPr>
                <w:rFonts w:ascii="Arial" w:hAnsi="Arial" w:cs="Arial"/>
                <w:sz w:val="20"/>
                <w:szCs w:val="20"/>
              </w:rPr>
              <w:t xml:space="preserve"> d'émigrer</w:t>
            </w:r>
          </w:p>
          <w:p w:rsidR="003C6852" w:rsidRPr="00F84432" w:rsidRDefault="003C6852" w:rsidP="003C6852">
            <w:pPr>
              <w:pStyle w:val="Paragraphedeliste"/>
              <w:widowControl w:val="0"/>
              <w:autoSpaceDE w:val="0"/>
              <w:autoSpaceDN w:val="0"/>
              <w:adjustRightInd w:val="0"/>
              <w:ind w:left="836" w:right="-60"/>
              <w:rPr>
                <w:rFonts w:ascii="Arial" w:hAnsi="Arial" w:cs="Arial"/>
                <w:sz w:val="20"/>
                <w:szCs w:val="20"/>
              </w:rPr>
            </w:pPr>
          </w:p>
          <w:p w:rsidR="00F84432" w:rsidRPr="00F84432" w:rsidRDefault="00F84432" w:rsidP="00F84432">
            <w:pPr>
              <w:pStyle w:val="Paragraphedeliste"/>
              <w:widowControl w:val="0"/>
              <w:numPr>
                <w:ilvl w:val="0"/>
                <w:numId w:val="13"/>
              </w:numPr>
              <w:autoSpaceDE w:val="0"/>
              <w:autoSpaceDN w:val="0"/>
              <w:adjustRightInd w:val="0"/>
              <w:ind w:right="-60"/>
              <w:rPr>
                <w:rFonts w:ascii="Arial" w:hAnsi="Arial" w:cs="Arial"/>
                <w:sz w:val="20"/>
                <w:szCs w:val="20"/>
              </w:rPr>
            </w:pPr>
            <w:r w:rsidRPr="00F84432">
              <w:rPr>
                <w:rFonts w:ascii="Arial" w:hAnsi="Arial" w:cs="Arial"/>
                <w:sz w:val="20"/>
                <w:szCs w:val="20"/>
              </w:rPr>
              <w:t xml:space="preserve">Derniers </w:t>
            </w:r>
            <w:r w:rsidRPr="003C6852">
              <w:rPr>
                <w:rFonts w:ascii="Arial" w:hAnsi="Arial" w:cs="Arial"/>
                <w:b/>
                <w:sz w:val="20"/>
                <w:szCs w:val="20"/>
              </w:rPr>
              <w:t>7 ans</w:t>
            </w:r>
            <w:r w:rsidRPr="00F84432">
              <w:rPr>
                <w:rFonts w:ascii="Arial" w:hAnsi="Arial" w:cs="Arial"/>
                <w:sz w:val="20"/>
                <w:szCs w:val="20"/>
              </w:rPr>
              <w:t>, nombre de jeunes qui a émigré x</w:t>
            </w:r>
            <w:r w:rsidRPr="003C6852">
              <w:rPr>
                <w:rFonts w:ascii="Arial" w:hAnsi="Arial" w:cs="Arial"/>
                <w:b/>
                <w:sz w:val="20"/>
                <w:szCs w:val="20"/>
              </w:rPr>
              <w:t>5</w:t>
            </w:r>
          </w:p>
          <w:p w:rsidR="00F84432" w:rsidRPr="00AE7867" w:rsidRDefault="00F84432" w:rsidP="00F84432">
            <w:pPr>
              <w:pStyle w:val="Paragraphedeliste"/>
              <w:widowControl w:val="0"/>
              <w:numPr>
                <w:ilvl w:val="0"/>
                <w:numId w:val="13"/>
              </w:numPr>
              <w:autoSpaceDE w:val="0"/>
              <w:autoSpaceDN w:val="0"/>
              <w:adjustRightInd w:val="0"/>
              <w:ind w:right="-60"/>
              <w:rPr>
                <w:rFonts w:ascii="Arial" w:hAnsi="Arial" w:cs="Arial"/>
                <w:sz w:val="20"/>
                <w:szCs w:val="20"/>
              </w:rPr>
            </w:pPr>
            <w:r w:rsidRPr="00F84432">
              <w:rPr>
                <w:rFonts w:ascii="Arial" w:hAnsi="Arial" w:cs="Arial"/>
                <w:sz w:val="20"/>
                <w:szCs w:val="20"/>
              </w:rPr>
              <w:t xml:space="preserve">La </w:t>
            </w:r>
            <w:r w:rsidRPr="003C6852">
              <w:rPr>
                <w:rFonts w:ascii="Arial" w:hAnsi="Arial" w:cs="Arial"/>
                <w:b/>
                <w:sz w:val="20"/>
                <w:szCs w:val="20"/>
              </w:rPr>
              <w:t>moitié</w:t>
            </w:r>
            <w:r w:rsidRPr="00F84432">
              <w:rPr>
                <w:rFonts w:ascii="Arial" w:hAnsi="Arial" w:cs="Arial"/>
                <w:sz w:val="20"/>
                <w:szCs w:val="20"/>
              </w:rPr>
              <w:t xml:space="preserve"> part en Europe, </w:t>
            </w:r>
            <w:r w:rsidRPr="003C6852">
              <w:rPr>
                <w:rFonts w:ascii="Arial" w:hAnsi="Arial" w:cs="Arial"/>
                <w:b/>
                <w:sz w:val="20"/>
                <w:szCs w:val="20"/>
              </w:rPr>
              <w:t>1/3</w:t>
            </w:r>
            <w:r w:rsidRPr="00F84432">
              <w:rPr>
                <w:rFonts w:ascii="Arial" w:hAnsi="Arial" w:cs="Arial"/>
                <w:sz w:val="20"/>
                <w:szCs w:val="20"/>
              </w:rPr>
              <w:t xml:space="preserve"> en Amérique Latine. </w:t>
            </w:r>
            <w:r w:rsidRPr="00AE7867">
              <w:rPr>
                <w:rFonts w:ascii="Arial" w:hAnsi="Arial" w:cs="Arial"/>
                <w:b/>
                <w:bCs/>
                <w:sz w:val="20"/>
                <w:szCs w:val="20"/>
                <w:bdr w:val="single" w:sz="4" w:space="0" w:color="auto"/>
              </w:rPr>
              <w:t>avoir 3 des 4 éléments chiffrés</w:t>
            </w:r>
          </w:p>
          <w:p w:rsidR="003C6852" w:rsidRPr="00AE7867" w:rsidRDefault="003C6852" w:rsidP="003C6852">
            <w:pPr>
              <w:pStyle w:val="Paragraphedeliste"/>
              <w:widowControl w:val="0"/>
              <w:autoSpaceDE w:val="0"/>
              <w:autoSpaceDN w:val="0"/>
              <w:adjustRightInd w:val="0"/>
              <w:ind w:left="836" w:right="-60"/>
              <w:rPr>
                <w:rFonts w:ascii="Arial" w:hAnsi="Arial" w:cs="Arial"/>
                <w:sz w:val="20"/>
                <w:szCs w:val="20"/>
              </w:rPr>
            </w:pPr>
          </w:p>
          <w:p w:rsidR="00F84432" w:rsidRPr="00F84432" w:rsidRDefault="00F84432" w:rsidP="00F84432">
            <w:pPr>
              <w:pStyle w:val="Paragraphedeliste"/>
              <w:widowControl w:val="0"/>
              <w:numPr>
                <w:ilvl w:val="0"/>
                <w:numId w:val="13"/>
              </w:numPr>
              <w:autoSpaceDE w:val="0"/>
              <w:autoSpaceDN w:val="0"/>
              <w:adjustRightInd w:val="0"/>
              <w:ind w:right="-60"/>
              <w:rPr>
                <w:rFonts w:ascii="Arial" w:hAnsi="Arial" w:cs="Arial"/>
                <w:sz w:val="20"/>
                <w:szCs w:val="20"/>
              </w:rPr>
            </w:pPr>
            <w:r w:rsidRPr="00F84432">
              <w:rPr>
                <w:rFonts w:ascii="Arial" w:hAnsi="Arial" w:cs="Arial"/>
                <w:sz w:val="20"/>
                <w:szCs w:val="20"/>
              </w:rPr>
              <w:t xml:space="preserve">Génération perdue mais </w:t>
            </w:r>
            <w:r w:rsidRPr="003C6852">
              <w:rPr>
                <w:rFonts w:ascii="Arial" w:hAnsi="Arial" w:cs="Arial"/>
                <w:b/>
                <w:sz w:val="20"/>
                <w:szCs w:val="20"/>
              </w:rPr>
              <w:t>qualifiée / diplomée</w:t>
            </w:r>
          </w:p>
          <w:p w:rsidR="00F84432" w:rsidRPr="00F84432" w:rsidRDefault="00F84432" w:rsidP="00F84432">
            <w:pPr>
              <w:pStyle w:val="Paragraphedeliste"/>
              <w:widowControl w:val="0"/>
              <w:numPr>
                <w:ilvl w:val="0"/>
                <w:numId w:val="13"/>
              </w:numPr>
              <w:autoSpaceDE w:val="0"/>
              <w:autoSpaceDN w:val="0"/>
              <w:adjustRightInd w:val="0"/>
              <w:ind w:right="-60"/>
              <w:rPr>
                <w:rFonts w:ascii="Arial" w:hAnsi="Arial" w:cs="Arial"/>
                <w:sz w:val="20"/>
                <w:szCs w:val="20"/>
              </w:rPr>
            </w:pPr>
            <w:r w:rsidRPr="00F84432">
              <w:rPr>
                <w:rFonts w:ascii="Arial" w:hAnsi="Arial" w:cs="Arial"/>
                <w:sz w:val="20"/>
                <w:szCs w:val="20"/>
                <w:u w:val="single"/>
              </w:rPr>
              <w:t>Solutions proposées (apostar) :</w:t>
            </w:r>
            <w:r w:rsidRPr="00F84432">
              <w:rPr>
                <w:rFonts w:ascii="Arial" w:hAnsi="Arial" w:cs="Arial"/>
                <w:sz w:val="20"/>
                <w:szCs w:val="20"/>
              </w:rPr>
              <w:t xml:space="preserve"> </w:t>
            </w:r>
            <w:r w:rsidRPr="00AE7867">
              <w:rPr>
                <w:rFonts w:ascii="Arial" w:hAnsi="Arial" w:cs="Arial"/>
                <w:b/>
                <w:bCs/>
                <w:sz w:val="20"/>
                <w:szCs w:val="20"/>
                <w:bdr w:val="single" w:sz="4" w:space="0" w:color="auto"/>
              </w:rPr>
              <w:t>avoir 1   de ces 3 éléments</w:t>
            </w:r>
          </w:p>
          <w:p w:rsidR="00F84432" w:rsidRPr="00F84432" w:rsidRDefault="00F84432" w:rsidP="003C6852">
            <w:pPr>
              <w:pStyle w:val="Paragraphedeliste"/>
              <w:widowControl w:val="0"/>
              <w:numPr>
                <w:ilvl w:val="0"/>
                <w:numId w:val="14"/>
              </w:numPr>
              <w:autoSpaceDE w:val="0"/>
              <w:autoSpaceDN w:val="0"/>
              <w:adjustRightInd w:val="0"/>
              <w:ind w:left="1195" w:right="-60" w:hanging="284"/>
              <w:rPr>
                <w:rFonts w:ascii="Arial" w:hAnsi="Arial" w:cs="Arial"/>
                <w:sz w:val="20"/>
                <w:szCs w:val="20"/>
              </w:rPr>
            </w:pPr>
            <w:r w:rsidRPr="00F84432">
              <w:rPr>
                <w:rFonts w:ascii="Arial" w:hAnsi="Arial" w:cs="Arial"/>
                <w:sz w:val="20"/>
                <w:szCs w:val="20"/>
              </w:rPr>
              <w:t>innovation et développement</w:t>
            </w:r>
          </w:p>
          <w:p w:rsidR="00F84432" w:rsidRPr="00F84432" w:rsidRDefault="00F84432" w:rsidP="003C6852">
            <w:pPr>
              <w:pStyle w:val="Paragraphedeliste"/>
              <w:widowControl w:val="0"/>
              <w:numPr>
                <w:ilvl w:val="0"/>
                <w:numId w:val="14"/>
              </w:numPr>
              <w:autoSpaceDE w:val="0"/>
              <w:autoSpaceDN w:val="0"/>
              <w:adjustRightInd w:val="0"/>
              <w:ind w:left="1195" w:right="-60" w:hanging="284"/>
              <w:rPr>
                <w:rFonts w:ascii="Arial" w:hAnsi="Arial" w:cs="Arial"/>
                <w:sz w:val="20"/>
                <w:szCs w:val="20"/>
              </w:rPr>
            </w:pPr>
            <w:r w:rsidRPr="00F84432">
              <w:rPr>
                <w:rFonts w:ascii="Arial" w:hAnsi="Arial" w:cs="Arial"/>
                <w:sz w:val="20"/>
                <w:szCs w:val="20"/>
              </w:rPr>
              <w:t>secteur productif</w:t>
            </w:r>
          </w:p>
          <w:p w:rsidR="00F84432" w:rsidRPr="00F84432" w:rsidRDefault="00F84432" w:rsidP="003C6852">
            <w:pPr>
              <w:pStyle w:val="Paragraphedeliste"/>
              <w:widowControl w:val="0"/>
              <w:numPr>
                <w:ilvl w:val="0"/>
                <w:numId w:val="14"/>
              </w:numPr>
              <w:autoSpaceDE w:val="0"/>
              <w:autoSpaceDN w:val="0"/>
              <w:adjustRightInd w:val="0"/>
              <w:ind w:left="1195" w:right="-60" w:hanging="284"/>
              <w:rPr>
                <w:rFonts w:ascii="Arial" w:hAnsi="Arial" w:cs="Arial"/>
                <w:sz w:val="20"/>
                <w:szCs w:val="20"/>
              </w:rPr>
            </w:pPr>
            <w:r w:rsidRPr="00F84432">
              <w:rPr>
                <w:rFonts w:ascii="Arial" w:hAnsi="Arial" w:cs="Arial"/>
                <w:sz w:val="20"/>
                <w:szCs w:val="20"/>
              </w:rPr>
              <w:t>récupérer l'industrie</w:t>
            </w:r>
          </w:p>
          <w:p w:rsidR="00F84432" w:rsidRPr="00F84432" w:rsidRDefault="00F84432" w:rsidP="00F84432">
            <w:pPr>
              <w:widowControl w:val="0"/>
              <w:autoSpaceDE w:val="0"/>
              <w:autoSpaceDN w:val="0"/>
              <w:adjustRightInd w:val="0"/>
              <w:spacing w:before="1"/>
              <w:ind w:right="-20"/>
              <w:rPr>
                <w:rFonts w:ascii="Arial" w:hAnsi="Arial" w:cs="Arial"/>
                <w:b/>
                <w:color w:val="FF0000"/>
                <w:sz w:val="20"/>
                <w:szCs w:val="20"/>
              </w:rPr>
            </w:pPr>
            <w:r w:rsidRPr="00F84432">
              <w:rPr>
                <w:rFonts w:ascii="Arial" w:hAnsi="Arial" w:cs="Arial"/>
                <w:sz w:val="20"/>
                <w:szCs w:val="20"/>
              </w:rPr>
              <w:t xml:space="preserve">  </w:t>
            </w:r>
            <w:r w:rsidRPr="00F84432">
              <w:rPr>
                <w:rFonts w:ascii="Arial" w:hAnsi="Arial" w:cs="Arial"/>
                <w:color w:val="FF0000"/>
                <w:sz w:val="20"/>
                <w:szCs w:val="20"/>
              </w:rPr>
              <w:t xml:space="preserve">=&gt; Le niveau B2 n'est validé ici que si le candidat a compris qu'il s'agit de </w:t>
            </w:r>
            <w:r w:rsidRPr="00F84432">
              <w:rPr>
                <w:rFonts w:ascii="Arial" w:hAnsi="Arial" w:cs="Arial"/>
                <w:b/>
                <w:color w:val="FF0000"/>
                <w:sz w:val="20"/>
                <w:szCs w:val="20"/>
              </w:rPr>
              <w:t>solutions</w:t>
            </w:r>
            <w:r w:rsidRPr="00F84432">
              <w:rPr>
                <w:rFonts w:ascii="Arial" w:hAnsi="Arial" w:cs="Arial"/>
                <w:color w:val="FF0000"/>
                <w:sz w:val="20"/>
                <w:szCs w:val="20"/>
              </w:rPr>
              <w:t xml:space="preserve"> ou de </w:t>
            </w:r>
            <w:r w:rsidRPr="00F84432">
              <w:rPr>
                <w:rFonts w:ascii="Arial" w:hAnsi="Arial" w:cs="Arial"/>
                <w:b/>
                <w:color w:val="FF0000"/>
                <w:sz w:val="20"/>
                <w:szCs w:val="20"/>
              </w:rPr>
              <w:t>choses à faire.</w:t>
            </w:r>
          </w:p>
          <w:p w:rsidR="00F84432" w:rsidRPr="00F84432" w:rsidRDefault="00F84432" w:rsidP="00F84432">
            <w:pPr>
              <w:widowControl w:val="0"/>
              <w:autoSpaceDE w:val="0"/>
              <w:autoSpaceDN w:val="0"/>
              <w:adjustRightInd w:val="0"/>
              <w:spacing w:before="1"/>
              <w:ind w:right="-20"/>
              <w:rPr>
                <w:rFonts w:ascii="Arial" w:hAnsi="Arial" w:cs="Arial"/>
                <w:b/>
                <w:bCs/>
                <w:sz w:val="20"/>
                <w:szCs w:val="20"/>
                <w:u w:val="single"/>
              </w:rPr>
            </w:pPr>
          </w:p>
          <w:p w:rsidR="003C6852" w:rsidRPr="00F84432" w:rsidRDefault="00F84432" w:rsidP="00E06F36">
            <w:pPr>
              <w:widowControl w:val="0"/>
              <w:autoSpaceDE w:val="0"/>
              <w:autoSpaceDN w:val="0"/>
              <w:adjustRightInd w:val="0"/>
              <w:spacing w:before="1"/>
              <w:ind w:right="-20"/>
              <w:rPr>
                <w:rFonts w:ascii="Arial" w:hAnsi="Arial" w:cs="Arial"/>
                <w:sz w:val="20"/>
                <w:szCs w:val="20"/>
              </w:rPr>
            </w:pPr>
            <w:r w:rsidRPr="00F84432">
              <w:rPr>
                <w:rFonts w:ascii="Arial" w:hAnsi="Arial" w:cs="Arial"/>
                <w:b/>
                <w:bCs/>
                <w:sz w:val="20"/>
                <w:szCs w:val="20"/>
                <w:u w:val="single"/>
              </w:rPr>
              <w:t>Bonus C1 qui compense un élément manquant en B2:</w:t>
            </w:r>
            <w:r w:rsidRPr="00F84432">
              <w:rPr>
                <w:rFonts w:ascii="Arial" w:hAnsi="Arial" w:cs="Arial"/>
                <w:sz w:val="20"/>
                <w:szCs w:val="20"/>
              </w:rPr>
              <w:t xml:space="preserve"> Aujourd'hui, on (l'Espagne) paie les conséquences du passé</w:t>
            </w:r>
            <w:r w:rsidR="00FC7FD1">
              <w:rPr>
                <w:rFonts w:ascii="Arial" w:hAnsi="Arial" w:cs="Arial"/>
                <w:sz w:val="20"/>
                <w:szCs w:val="20"/>
              </w:rPr>
              <w:t>.</w:t>
            </w:r>
            <w:r w:rsidR="003A3032">
              <w:rPr>
                <w:rFonts w:ascii="Arial" w:hAnsi="Arial" w:cs="Arial"/>
                <w:sz w:val="20"/>
                <w:szCs w:val="20"/>
              </w:rPr>
              <w:t xml:space="preserve">  </w:t>
            </w:r>
          </w:p>
        </w:tc>
        <w:tc>
          <w:tcPr>
            <w:tcW w:w="540" w:type="dxa"/>
          </w:tcPr>
          <w:p w:rsidR="00F84432" w:rsidRPr="00F84432" w:rsidRDefault="00F84432" w:rsidP="00EB7FE5">
            <w:pPr>
              <w:pStyle w:val="Times"/>
              <w:rPr>
                <w:rFonts w:ascii="Arial" w:hAnsi="Arial" w:cs="Arial"/>
                <w:b w:val="0"/>
                <w:sz w:val="20"/>
                <w:szCs w:val="20"/>
              </w:rPr>
            </w:pPr>
            <w:r w:rsidRPr="00F84432">
              <w:rPr>
                <w:rFonts w:ascii="Arial" w:hAnsi="Arial" w:cs="Arial"/>
                <w:b w:val="0"/>
                <w:sz w:val="20"/>
                <w:szCs w:val="20"/>
              </w:rPr>
              <w:t xml:space="preserve">   </w:t>
            </w:r>
          </w:p>
          <w:p w:rsidR="00F84432" w:rsidRPr="00F84432" w:rsidRDefault="00F84432" w:rsidP="00EB7FE5">
            <w:pPr>
              <w:pStyle w:val="Times"/>
              <w:rPr>
                <w:rFonts w:ascii="Arial" w:hAnsi="Arial" w:cs="Arial"/>
                <w:b w:val="0"/>
                <w:sz w:val="20"/>
                <w:szCs w:val="20"/>
              </w:rPr>
            </w:pPr>
            <w:r w:rsidRPr="00F84432">
              <w:rPr>
                <w:rFonts w:ascii="Arial" w:hAnsi="Arial" w:cs="Arial"/>
                <w:b w:val="0"/>
                <w:sz w:val="20"/>
                <w:szCs w:val="20"/>
              </w:rPr>
              <w:t xml:space="preserve">   10</w:t>
            </w:r>
          </w:p>
        </w:tc>
      </w:tr>
    </w:tbl>
    <w:p w:rsidR="00F84432" w:rsidRPr="00F84432" w:rsidRDefault="00F84432" w:rsidP="00F84432">
      <w:pPr>
        <w:pStyle w:val="Times"/>
        <w:rPr>
          <w:rFonts w:ascii="Arial" w:hAnsi="Arial" w:cs="Arial"/>
          <w:b w:val="0"/>
          <w:sz w:val="20"/>
          <w:szCs w:val="20"/>
        </w:rPr>
      </w:pPr>
    </w:p>
    <w:p w:rsidR="00F84432" w:rsidRPr="00F84432" w:rsidRDefault="00F84432" w:rsidP="00F84432">
      <w:pPr>
        <w:pStyle w:val="Times"/>
        <w:rPr>
          <w:rFonts w:ascii="Arial" w:hAnsi="Arial" w:cs="Arial"/>
          <w:b w:val="0"/>
          <w:sz w:val="20"/>
          <w:szCs w:val="20"/>
        </w:rPr>
      </w:pPr>
    </w:p>
    <w:p w:rsidR="00F57C60" w:rsidRPr="00F84432" w:rsidRDefault="00F57C60">
      <w:pPr>
        <w:rPr>
          <w:rFonts w:ascii="Arial" w:hAnsi="Arial" w:cs="Arial"/>
          <w:sz w:val="20"/>
          <w:szCs w:val="20"/>
        </w:rPr>
      </w:pPr>
    </w:p>
    <w:sectPr w:rsidR="00F57C60" w:rsidRPr="00F84432" w:rsidSect="007901C2">
      <w:pgSz w:w="11906" w:h="16838"/>
      <w:pgMar w:top="180" w:right="926" w:bottom="71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585"/>
    <w:multiLevelType w:val="hybridMultilevel"/>
    <w:tmpl w:val="96C81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477497"/>
    <w:multiLevelType w:val="hybridMultilevel"/>
    <w:tmpl w:val="458A4826"/>
    <w:lvl w:ilvl="0" w:tplc="9360461E">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294E617A"/>
    <w:multiLevelType w:val="hybridMultilevel"/>
    <w:tmpl w:val="ECF621BC"/>
    <w:lvl w:ilvl="0" w:tplc="22207B3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9E44297"/>
    <w:multiLevelType w:val="hybridMultilevel"/>
    <w:tmpl w:val="9B9052BA"/>
    <w:lvl w:ilvl="0" w:tplc="9360461E">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4">
    <w:nsid w:val="3B3B0F68"/>
    <w:multiLevelType w:val="hybridMultilevel"/>
    <w:tmpl w:val="6EEE4428"/>
    <w:lvl w:ilvl="0" w:tplc="936046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940ECC"/>
    <w:multiLevelType w:val="hybridMultilevel"/>
    <w:tmpl w:val="AA26EEF8"/>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6">
    <w:nsid w:val="45EF18E1"/>
    <w:multiLevelType w:val="hybridMultilevel"/>
    <w:tmpl w:val="693C9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1E217B"/>
    <w:multiLevelType w:val="hybridMultilevel"/>
    <w:tmpl w:val="5EA096A2"/>
    <w:lvl w:ilvl="0" w:tplc="936046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C72953"/>
    <w:multiLevelType w:val="hybridMultilevel"/>
    <w:tmpl w:val="0FEE8A3C"/>
    <w:lvl w:ilvl="0" w:tplc="936046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7F3A70"/>
    <w:multiLevelType w:val="hybridMultilevel"/>
    <w:tmpl w:val="2668D8FC"/>
    <w:lvl w:ilvl="0" w:tplc="9360461E">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10">
    <w:nsid w:val="70596172"/>
    <w:multiLevelType w:val="hybridMultilevel"/>
    <w:tmpl w:val="2C3E9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9733B2"/>
    <w:multiLevelType w:val="hybridMultilevel"/>
    <w:tmpl w:val="342CEAB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12">
    <w:nsid w:val="72B9653C"/>
    <w:multiLevelType w:val="hybridMultilevel"/>
    <w:tmpl w:val="FCCA8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A3F0BF2"/>
    <w:multiLevelType w:val="hybridMultilevel"/>
    <w:tmpl w:val="F78AF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EB07F9"/>
    <w:multiLevelType w:val="hybridMultilevel"/>
    <w:tmpl w:val="F7540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7"/>
  </w:num>
  <w:num w:numId="6">
    <w:abstractNumId w:val="8"/>
  </w:num>
  <w:num w:numId="7">
    <w:abstractNumId w:val="0"/>
  </w:num>
  <w:num w:numId="8">
    <w:abstractNumId w:val="4"/>
  </w:num>
  <w:num w:numId="9">
    <w:abstractNumId w:val="6"/>
  </w:num>
  <w:num w:numId="10">
    <w:abstractNumId w:val="5"/>
  </w:num>
  <w:num w:numId="11">
    <w:abstractNumId w:val="3"/>
  </w:num>
  <w:num w:numId="12">
    <w:abstractNumId w:val="1"/>
  </w:num>
  <w:num w:numId="13">
    <w:abstractNumId w:val="11"/>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84432"/>
    <w:rsid w:val="003A3032"/>
    <w:rsid w:val="003C6852"/>
    <w:rsid w:val="007D7D2C"/>
    <w:rsid w:val="00AE7867"/>
    <w:rsid w:val="00BA50C3"/>
    <w:rsid w:val="00E06F36"/>
    <w:rsid w:val="00F57C60"/>
    <w:rsid w:val="00F84432"/>
    <w:rsid w:val="00FC7FD1"/>
    <w:rsid w:val="00FF47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mes">
    <w:name w:val="Times"/>
    <w:basedOn w:val="Normal"/>
    <w:rsid w:val="00F84432"/>
    <w:pPr>
      <w:jc w:val="both"/>
    </w:pPr>
    <w:rPr>
      <w:rFonts w:ascii="Comic Sans MS" w:hAnsi="Comic Sans MS"/>
      <w:b/>
      <w:bCs/>
      <w:sz w:val="22"/>
      <w:szCs w:val="22"/>
      <w:lang w:val="nl-NL"/>
    </w:rPr>
  </w:style>
  <w:style w:type="paragraph" w:styleId="Paragraphedeliste">
    <w:name w:val="List Paragraph"/>
    <w:basedOn w:val="Normal"/>
    <w:uiPriority w:val="34"/>
    <w:qFormat/>
    <w:rsid w:val="00F844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3788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dc:creator>
  <cp:lastModifiedBy>Florence</cp:lastModifiedBy>
  <cp:revision>2</cp:revision>
  <cp:lastPrinted>2017-02-16T11:16:00Z</cp:lastPrinted>
  <dcterms:created xsi:type="dcterms:W3CDTF">2017-02-21T06:44:00Z</dcterms:created>
  <dcterms:modified xsi:type="dcterms:W3CDTF">2017-02-21T06:44:00Z</dcterms:modified>
</cp:coreProperties>
</file>