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48" w:rsidRPr="00BA6B48" w:rsidRDefault="00BA6B48" w:rsidP="00BA6B4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Séquence : </w:t>
      </w:r>
      <w:proofErr w:type="gramStart"/>
      <w:r>
        <w:rPr>
          <w:b/>
          <w:sz w:val="28"/>
          <w:szCs w:val="28"/>
        </w:rPr>
        <w:t xml:space="preserve">La </w:t>
      </w:r>
      <w:proofErr w:type="spellStart"/>
      <w:r>
        <w:rPr>
          <w:b/>
          <w:sz w:val="28"/>
          <w:szCs w:val="28"/>
        </w:rPr>
        <w:t>escuela</w:t>
      </w:r>
      <w:proofErr w:type="spellEnd"/>
      <w:proofErr w:type="gramEnd"/>
    </w:p>
    <w:p w:rsidR="00BA6B48" w:rsidRPr="00BA6B48" w:rsidRDefault="00BA6B48" w:rsidP="00BA6B48">
      <w:pPr>
        <w:spacing w:line="240" w:lineRule="auto"/>
        <w:rPr>
          <w:b/>
          <w:sz w:val="20"/>
          <w:szCs w:val="20"/>
          <w:u w:val="single"/>
        </w:rPr>
      </w:pPr>
      <w:r w:rsidRPr="00BA6B48">
        <w:rPr>
          <w:b/>
          <w:sz w:val="20"/>
          <w:szCs w:val="20"/>
        </w:rPr>
        <w:t>Niveau :</w:t>
      </w:r>
      <w:r>
        <w:rPr>
          <w:sz w:val="20"/>
          <w:szCs w:val="20"/>
        </w:rPr>
        <w:t xml:space="preserve"> 3</w:t>
      </w:r>
      <w:r w:rsidRPr="00BA6B48"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>, A2</w:t>
      </w:r>
    </w:p>
    <w:p w:rsidR="00BA6B48" w:rsidRPr="00BA6B48" w:rsidRDefault="00BA6B48" w:rsidP="00BA6B48">
      <w:pPr>
        <w:spacing w:line="240" w:lineRule="auto"/>
        <w:rPr>
          <w:b/>
          <w:sz w:val="20"/>
          <w:szCs w:val="20"/>
          <w:u w:val="single"/>
        </w:rPr>
      </w:pPr>
      <w:r w:rsidRPr="00BA6B48">
        <w:rPr>
          <w:b/>
          <w:sz w:val="20"/>
          <w:szCs w:val="20"/>
        </w:rPr>
        <w:t>Problématique :</w:t>
      </w:r>
      <w:r w:rsidRPr="00BA6B48">
        <w:rPr>
          <w:sz w:val="20"/>
          <w:szCs w:val="20"/>
        </w:rPr>
        <w:t xml:space="preserve"> ¿</w:t>
      </w:r>
      <w:r>
        <w:rPr>
          <w:sz w:val="20"/>
          <w:szCs w:val="20"/>
          <w:lang w:val="es-ES_tradnl"/>
        </w:rPr>
        <w:t>La escuela, factor de integración o de igualdad</w:t>
      </w:r>
      <w:r w:rsidRPr="00BA6B48">
        <w:rPr>
          <w:sz w:val="20"/>
          <w:szCs w:val="20"/>
        </w:rPr>
        <w:t>?</w:t>
      </w:r>
    </w:p>
    <w:p w:rsidR="00BA6B48" w:rsidRPr="00BA6B48" w:rsidRDefault="00BA6B48" w:rsidP="00BA6B48">
      <w:pPr>
        <w:spacing w:line="240" w:lineRule="auto"/>
        <w:rPr>
          <w:sz w:val="20"/>
          <w:szCs w:val="20"/>
        </w:rPr>
      </w:pPr>
      <w:r w:rsidRPr="00BA6B48">
        <w:rPr>
          <w:b/>
          <w:sz w:val="20"/>
          <w:szCs w:val="20"/>
        </w:rPr>
        <w:t>Thème culturel</w:t>
      </w:r>
      <w:r w:rsidRPr="00BA6B48">
        <w:rPr>
          <w:sz w:val="20"/>
          <w:szCs w:val="20"/>
        </w:rPr>
        <w:t> </w:t>
      </w:r>
      <w:r w:rsidRPr="00BA6B48">
        <w:rPr>
          <w:b/>
          <w:sz w:val="20"/>
          <w:szCs w:val="20"/>
        </w:rPr>
        <w:t>:</w:t>
      </w:r>
      <w:r w:rsidRPr="00BA6B48">
        <w:rPr>
          <w:sz w:val="20"/>
          <w:szCs w:val="20"/>
        </w:rPr>
        <w:t xml:space="preserve"> Décou</w:t>
      </w:r>
      <w:r w:rsidR="00FD148C">
        <w:rPr>
          <w:sz w:val="20"/>
          <w:szCs w:val="20"/>
        </w:rPr>
        <w:t>verte de la réalité des pays de langue espagnole</w:t>
      </w:r>
      <w:r>
        <w:rPr>
          <w:sz w:val="20"/>
          <w:szCs w:val="20"/>
        </w:rPr>
        <w:t>, découverte d’une école différente</w:t>
      </w:r>
    </w:p>
    <w:p w:rsidR="00BA6B48" w:rsidRPr="00BA6B48" w:rsidRDefault="00BA6B48" w:rsidP="00BA6B48">
      <w:pPr>
        <w:spacing w:line="240" w:lineRule="auto"/>
        <w:rPr>
          <w:sz w:val="20"/>
          <w:szCs w:val="20"/>
        </w:rPr>
      </w:pPr>
      <w:r w:rsidRPr="00BA6B48">
        <w:rPr>
          <w:b/>
          <w:sz w:val="20"/>
          <w:szCs w:val="20"/>
        </w:rPr>
        <w:t>Evaluations possibles :</w:t>
      </w:r>
      <w:r w:rsidRPr="00BA6B48">
        <w:rPr>
          <w:sz w:val="20"/>
          <w:szCs w:val="20"/>
        </w:rPr>
        <w:t xml:space="preserve"> </w:t>
      </w:r>
    </w:p>
    <w:p w:rsidR="00BA6B48" w:rsidRPr="00BA6B48" w:rsidRDefault="00BA6B48" w:rsidP="00BA6B48">
      <w:pPr>
        <w:numPr>
          <w:ilvl w:val="0"/>
          <w:numId w:val="1"/>
        </w:numPr>
        <w:spacing w:line="240" w:lineRule="auto"/>
        <w:contextualSpacing/>
        <w:rPr>
          <w:sz w:val="20"/>
          <w:szCs w:val="20"/>
        </w:rPr>
      </w:pPr>
      <w:r w:rsidRPr="00BA6B48">
        <w:rPr>
          <w:sz w:val="20"/>
          <w:szCs w:val="20"/>
        </w:rPr>
        <w:t>EO</w:t>
      </w:r>
      <w:r>
        <w:rPr>
          <w:sz w:val="20"/>
          <w:szCs w:val="20"/>
        </w:rPr>
        <w:t>C</w:t>
      </w:r>
      <w:r w:rsidRPr="00BA6B48">
        <w:rPr>
          <w:sz w:val="20"/>
          <w:szCs w:val="20"/>
        </w:rPr>
        <w:t xml:space="preserve"> –</w:t>
      </w:r>
      <w:r w:rsidR="00FD148C">
        <w:rPr>
          <w:sz w:val="20"/>
          <w:szCs w:val="20"/>
        </w:rPr>
        <w:tab/>
        <w:t xml:space="preserve"> </w:t>
      </w:r>
      <w:r w:rsidR="00FD148C">
        <w:rPr>
          <w:sz w:val="20"/>
          <w:szCs w:val="20"/>
          <w:lang w:val="es-ES_tradnl"/>
        </w:rPr>
        <w:t xml:space="preserve">¿Por qué te gustaría llevar el uniforme y por qué no? </w:t>
      </w:r>
      <w:r w:rsidR="00FD148C" w:rsidRPr="00FD148C">
        <w:rPr>
          <w:sz w:val="20"/>
          <w:szCs w:val="20"/>
        </w:rPr>
        <w:t>(travail de reformulation et de justification</w:t>
      </w:r>
      <w:r w:rsidR="00FD148C">
        <w:rPr>
          <w:sz w:val="20"/>
          <w:szCs w:val="20"/>
        </w:rPr>
        <w:t>) (grille 1)</w:t>
      </w:r>
    </w:p>
    <w:p w:rsidR="00BA6B48" w:rsidRPr="00BA6B48" w:rsidRDefault="00BA6B48" w:rsidP="00BA6B48">
      <w:pPr>
        <w:numPr>
          <w:ilvl w:val="0"/>
          <w:numId w:val="1"/>
        </w:num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EE – </w:t>
      </w:r>
      <w:r>
        <w:rPr>
          <w:sz w:val="20"/>
          <w:szCs w:val="20"/>
        </w:rPr>
        <w:tab/>
        <w:t>Savoir expliquer en 3-4 lignes </w:t>
      </w:r>
      <w:r>
        <w:rPr>
          <w:sz w:val="20"/>
          <w:szCs w:val="20"/>
          <w:lang w:val="es-ES_tradnl"/>
        </w:rPr>
        <w:t>¿Cómo vas a la escuela? ¿Cuáles son los riesgos?</w:t>
      </w:r>
    </w:p>
    <w:p w:rsidR="00BA6B48" w:rsidRDefault="00BA6B48" w:rsidP="00BA6B48">
      <w:pPr>
        <w:spacing w:line="240" w:lineRule="auto"/>
        <w:ind w:left="1416"/>
        <w:contextualSpacing/>
        <w:rPr>
          <w:sz w:val="20"/>
          <w:szCs w:val="20"/>
        </w:rPr>
      </w:pPr>
      <w:r>
        <w:rPr>
          <w:sz w:val="20"/>
          <w:szCs w:val="20"/>
        </w:rPr>
        <w:t>Savoir expliquer les risques que prennent les enfants des deux reportages et pourquoi ils prennent de tels risques</w:t>
      </w:r>
    </w:p>
    <w:p w:rsidR="00FD148C" w:rsidRPr="00BA6B48" w:rsidRDefault="00FD148C" w:rsidP="00BA6B48">
      <w:pPr>
        <w:spacing w:line="240" w:lineRule="auto"/>
        <w:ind w:left="1416"/>
        <w:contextualSpacing/>
        <w:rPr>
          <w:sz w:val="20"/>
          <w:szCs w:val="20"/>
          <w:lang w:val="es-ES_tradnl"/>
        </w:rPr>
      </w:pPr>
      <w:r w:rsidRPr="00FD148C">
        <w:rPr>
          <w:sz w:val="20"/>
          <w:szCs w:val="20"/>
          <w:lang w:val="es-ES_tradnl"/>
        </w:rPr>
        <w:t>Escribe un artículo</w:t>
      </w:r>
      <w:r>
        <w:rPr>
          <w:sz w:val="20"/>
          <w:szCs w:val="20"/>
          <w:lang w:val="es-ES_tradnl"/>
        </w:rPr>
        <w:t xml:space="preserve"> de prensa para explicar cómo algunos alumnos latinoamericanos van a la escuela y da tu punto de vista (grille 2)</w:t>
      </w:r>
    </w:p>
    <w:p w:rsidR="00FD148C" w:rsidRDefault="00FD148C" w:rsidP="00BA6B48">
      <w:pPr>
        <w:spacing w:line="240" w:lineRule="auto"/>
        <w:rPr>
          <w:b/>
          <w:sz w:val="20"/>
          <w:szCs w:val="20"/>
        </w:rPr>
      </w:pPr>
    </w:p>
    <w:p w:rsidR="00BA6B48" w:rsidRPr="00BA6B48" w:rsidRDefault="00BA6B48" w:rsidP="00BA6B48">
      <w:pPr>
        <w:spacing w:line="240" w:lineRule="auto"/>
        <w:rPr>
          <w:sz w:val="20"/>
          <w:szCs w:val="20"/>
        </w:rPr>
      </w:pPr>
      <w:r w:rsidRPr="00BA6B48">
        <w:rPr>
          <w:b/>
          <w:sz w:val="20"/>
          <w:szCs w:val="20"/>
        </w:rPr>
        <w:t>EPI possible :</w:t>
      </w:r>
      <w:r>
        <w:rPr>
          <w:sz w:val="20"/>
          <w:szCs w:val="20"/>
        </w:rPr>
        <w:t xml:space="preserve"> avec le professeur de LV1, sur le même thème, comparaison avec l’école dans d’autres pays</w:t>
      </w:r>
    </w:p>
    <w:p w:rsidR="00BA6B48" w:rsidRPr="00BA6B48" w:rsidRDefault="00BA6B48" w:rsidP="00BA6B48">
      <w:pPr>
        <w:spacing w:line="240" w:lineRule="auto"/>
        <w:rPr>
          <w:sz w:val="20"/>
          <w:szCs w:val="20"/>
        </w:rPr>
      </w:pPr>
      <w:r w:rsidRPr="00BA6B48">
        <w:rPr>
          <w:b/>
          <w:sz w:val="20"/>
          <w:szCs w:val="20"/>
        </w:rPr>
        <w:t>Notions du programme :</w:t>
      </w:r>
      <w:r w:rsidRPr="00BA6B48">
        <w:rPr>
          <w:sz w:val="20"/>
          <w:szCs w:val="20"/>
        </w:rPr>
        <w:t xml:space="preserve"> Langages + Rencontres avec d’autres cultures</w:t>
      </w:r>
    </w:p>
    <w:p w:rsidR="00BA6B48" w:rsidRPr="00BA6B48" w:rsidRDefault="00BA6B48" w:rsidP="00BA6B48">
      <w:pPr>
        <w:spacing w:line="240" w:lineRule="auto"/>
        <w:rPr>
          <w:b/>
          <w:sz w:val="20"/>
          <w:szCs w:val="20"/>
        </w:rPr>
      </w:pPr>
      <w:r w:rsidRPr="00BA6B48">
        <w:rPr>
          <w:b/>
          <w:sz w:val="20"/>
          <w:szCs w:val="20"/>
        </w:rPr>
        <w:t xml:space="preserve">Objectifs par rapport au socle  </w:t>
      </w:r>
      <w:r w:rsidRPr="00BA6B48">
        <w:rPr>
          <w:sz w:val="20"/>
          <w:szCs w:val="20"/>
        </w:rPr>
        <w:t>(domaines 1-2)</w:t>
      </w:r>
      <w:r w:rsidRPr="00BA6B48">
        <w:rPr>
          <w:b/>
          <w:sz w:val="20"/>
          <w:szCs w:val="20"/>
        </w:rPr>
        <w:t xml:space="preserve">: </w:t>
      </w:r>
    </w:p>
    <w:p w:rsidR="00BA6B48" w:rsidRPr="00BA6B48" w:rsidRDefault="00BA6B48" w:rsidP="00BA6B48">
      <w:pPr>
        <w:spacing w:line="240" w:lineRule="auto"/>
        <w:rPr>
          <w:sz w:val="20"/>
          <w:szCs w:val="20"/>
        </w:rPr>
      </w:pPr>
      <w:r w:rsidRPr="00BA6B48">
        <w:rPr>
          <w:sz w:val="20"/>
          <w:szCs w:val="20"/>
          <w:u w:val="single"/>
        </w:rPr>
        <w:t>Ecouter et comprendre</w:t>
      </w:r>
      <w:r w:rsidRPr="00BA6B48">
        <w:rPr>
          <w:sz w:val="20"/>
          <w:szCs w:val="20"/>
        </w:rPr>
        <w:t xml:space="preserve"> :  </w:t>
      </w:r>
    </w:p>
    <w:p w:rsidR="00BA6B48" w:rsidRPr="00BA6B48" w:rsidRDefault="00BA6B48" w:rsidP="00BA6B48">
      <w:pPr>
        <w:numPr>
          <w:ilvl w:val="0"/>
          <w:numId w:val="2"/>
        </w:numPr>
        <w:spacing w:line="240" w:lineRule="auto"/>
        <w:contextualSpacing/>
        <w:rPr>
          <w:sz w:val="20"/>
          <w:szCs w:val="20"/>
        </w:rPr>
      </w:pPr>
      <w:r w:rsidRPr="00BA6B48">
        <w:rPr>
          <w:sz w:val="20"/>
          <w:szCs w:val="20"/>
        </w:rPr>
        <w:t>comprendre des documents sonores, se familiariser aux réalités sonores de la langue</w:t>
      </w:r>
    </w:p>
    <w:p w:rsidR="00BA6B48" w:rsidRPr="00BA6B48" w:rsidRDefault="00BA6B48" w:rsidP="00BA6B48">
      <w:pPr>
        <w:numPr>
          <w:ilvl w:val="0"/>
          <w:numId w:val="2"/>
        </w:numPr>
        <w:spacing w:line="240" w:lineRule="auto"/>
        <w:contextualSpacing/>
        <w:rPr>
          <w:sz w:val="20"/>
          <w:szCs w:val="20"/>
        </w:rPr>
      </w:pPr>
      <w:r w:rsidRPr="00BA6B48">
        <w:rPr>
          <w:sz w:val="20"/>
          <w:szCs w:val="20"/>
        </w:rPr>
        <w:t xml:space="preserve"> s’entraîner à la mémorisation </w:t>
      </w:r>
    </w:p>
    <w:p w:rsidR="00BA6B48" w:rsidRPr="00BA6B48" w:rsidRDefault="00BA6B48" w:rsidP="00BA6B48">
      <w:pPr>
        <w:numPr>
          <w:ilvl w:val="0"/>
          <w:numId w:val="2"/>
        </w:numPr>
        <w:spacing w:line="240" w:lineRule="auto"/>
        <w:contextualSpacing/>
        <w:rPr>
          <w:sz w:val="20"/>
          <w:szCs w:val="20"/>
        </w:rPr>
      </w:pPr>
      <w:r w:rsidRPr="00BA6B48">
        <w:rPr>
          <w:sz w:val="20"/>
          <w:szCs w:val="20"/>
        </w:rPr>
        <w:t>repérer des indices pertinents, extralinguistiques ou linguistiques pour déduire le sens d’un message</w:t>
      </w:r>
    </w:p>
    <w:p w:rsidR="00BA6B48" w:rsidRPr="00BA6B48" w:rsidRDefault="00BA6B48" w:rsidP="00BA6B48">
      <w:pPr>
        <w:spacing w:line="240" w:lineRule="auto"/>
        <w:rPr>
          <w:sz w:val="20"/>
          <w:szCs w:val="20"/>
        </w:rPr>
      </w:pPr>
      <w:r w:rsidRPr="00BA6B48">
        <w:rPr>
          <w:sz w:val="20"/>
          <w:szCs w:val="20"/>
          <w:u w:val="single"/>
        </w:rPr>
        <w:t>Parler en continu</w:t>
      </w:r>
      <w:r w:rsidRPr="00BA6B48">
        <w:rPr>
          <w:sz w:val="20"/>
          <w:szCs w:val="20"/>
        </w:rPr>
        <w:t> :</w:t>
      </w:r>
    </w:p>
    <w:p w:rsidR="00BA6B48" w:rsidRPr="00BA6B48" w:rsidRDefault="00BA6B48" w:rsidP="00BA6B48">
      <w:pPr>
        <w:numPr>
          <w:ilvl w:val="0"/>
          <w:numId w:val="3"/>
        </w:numPr>
        <w:spacing w:line="240" w:lineRule="auto"/>
        <w:contextualSpacing/>
        <w:rPr>
          <w:sz w:val="20"/>
          <w:szCs w:val="20"/>
        </w:rPr>
      </w:pPr>
      <w:r w:rsidRPr="00BA6B48">
        <w:rPr>
          <w:sz w:val="20"/>
          <w:szCs w:val="20"/>
        </w:rPr>
        <w:t>Prendre la parole pour décrire et expliquer</w:t>
      </w:r>
    </w:p>
    <w:p w:rsidR="00BA6B48" w:rsidRPr="00BA6B48" w:rsidRDefault="00BA6B48" w:rsidP="00BA6B48">
      <w:pPr>
        <w:spacing w:line="240" w:lineRule="auto"/>
        <w:rPr>
          <w:sz w:val="20"/>
          <w:szCs w:val="20"/>
        </w:rPr>
      </w:pPr>
      <w:r w:rsidRPr="00BA6B48">
        <w:rPr>
          <w:sz w:val="20"/>
          <w:szCs w:val="20"/>
          <w:u w:val="single"/>
        </w:rPr>
        <w:t>Ecrire</w:t>
      </w:r>
      <w:r w:rsidRPr="00BA6B48">
        <w:rPr>
          <w:sz w:val="20"/>
          <w:szCs w:val="20"/>
        </w:rPr>
        <w:t> :</w:t>
      </w:r>
    </w:p>
    <w:p w:rsidR="00BA6B48" w:rsidRPr="00BA6B48" w:rsidRDefault="00BA6B48" w:rsidP="00BA6B48">
      <w:pPr>
        <w:numPr>
          <w:ilvl w:val="0"/>
          <w:numId w:val="3"/>
        </w:numPr>
        <w:spacing w:line="240" w:lineRule="auto"/>
        <w:contextualSpacing/>
        <w:rPr>
          <w:sz w:val="20"/>
          <w:szCs w:val="20"/>
        </w:rPr>
      </w:pPr>
      <w:r w:rsidRPr="00BA6B48">
        <w:rPr>
          <w:sz w:val="20"/>
          <w:szCs w:val="20"/>
        </w:rPr>
        <w:t>S’appuyer sur des stratégies développées à l’oral pour apprendre à structurer son récit</w:t>
      </w:r>
    </w:p>
    <w:p w:rsidR="00BA6B48" w:rsidRPr="00BA6B48" w:rsidRDefault="00BA6B48" w:rsidP="00BA6B48">
      <w:pPr>
        <w:spacing w:line="240" w:lineRule="auto"/>
        <w:rPr>
          <w:sz w:val="20"/>
          <w:szCs w:val="20"/>
        </w:rPr>
      </w:pPr>
      <w:r w:rsidRPr="00BA6B48">
        <w:rPr>
          <w:sz w:val="20"/>
          <w:szCs w:val="20"/>
          <w:u w:val="single"/>
        </w:rPr>
        <w:t>Réagir et dialoguer</w:t>
      </w:r>
      <w:r w:rsidRPr="00BA6B48">
        <w:rPr>
          <w:sz w:val="20"/>
          <w:szCs w:val="20"/>
        </w:rPr>
        <w:t> :</w:t>
      </w:r>
    </w:p>
    <w:p w:rsidR="00BA6B48" w:rsidRPr="00BA6B48" w:rsidRDefault="00BA6B48" w:rsidP="00BA6B48">
      <w:pPr>
        <w:numPr>
          <w:ilvl w:val="0"/>
          <w:numId w:val="3"/>
        </w:numPr>
        <w:spacing w:line="240" w:lineRule="auto"/>
        <w:contextualSpacing/>
        <w:rPr>
          <w:sz w:val="20"/>
          <w:szCs w:val="20"/>
        </w:rPr>
      </w:pPr>
      <w:r w:rsidRPr="00BA6B48">
        <w:rPr>
          <w:sz w:val="20"/>
          <w:szCs w:val="20"/>
        </w:rPr>
        <w:t>Développer des stratégies de compréhension orale en repérant des indices extralinguistiques ou linguistiques et en élaborant un discours commun</w:t>
      </w:r>
    </w:p>
    <w:p w:rsidR="00BA6B48" w:rsidRPr="00BA6B48" w:rsidRDefault="00BA6B48" w:rsidP="00BA6B48">
      <w:pPr>
        <w:spacing w:line="240" w:lineRule="auto"/>
        <w:rPr>
          <w:sz w:val="20"/>
          <w:szCs w:val="20"/>
        </w:rPr>
      </w:pPr>
      <w:r w:rsidRPr="00BA6B48">
        <w:rPr>
          <w:sz w:val="20"/>
          <w:szCs w:val="20"/>
          <w:u w:val="single"/>
        </w:rPr>
        <w:t>Découvrir les aspects culturels d’une langue vivante étrangère et régionale</w:t>
      </w:r>
      <w:r w:rsidRPr="00BA6B48">
        <w:rPr>
          <w:sz w:val="20"/>
          <w:szCs w:val="20"/>
        </w:rPr>
        <w:t> :</w:t>
      </w:r>
    </w:p>
    <w:p w:rsidR="00BA6B48" w:rsidRPr="00BA6B48" w:rsidRDefault="00BA6B48" w:rsidP="00BA6B48">
      <w:pPr>
        <w:numPr>
          <w:ilvl w:val="0"/>
          <w:numId w:val="3"/>
        </w:numPr>
        <w:spacing w:line="240" w:lineRule="auto"/>
        <w:contextualSpacing/>
        <w:rPr>
          <w:sz w:val="20"/>
          <w:szCs w:val="20"/>
        </w:rPr>
      </w:pPr>
      <w:r w:rsidRPr="00BA6B48">
        <w:rPr>
          <w:sz w:val="20"/>
          <w:szCs w:val="20"/>
        </w:rPr>
        <w:t>Percevoir les spécificités culturelles des pays de la langue étudiée en dépassant la vision figée et schématique des stéréotypes et des clichés</w:t>
      </w: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4874"/>
        <w:gridCol w:w="566"/>
        <w:gridCol w:w="564"/>
        <w:gridCol w:w="490"/>
        <w:gridCol w:w="628"/>
        <w:gridCol w:w="576"/>
        <w:gridCol w:w="6585"/>
      </w:tblGrid>
      <w:tr w:rsidR="00BA6B48" w:rsidRPr="00BA6B48" w:rsidTr="00604D57">
        <w:tc>
          <w:tcPr>
            <w:tcW w:w="4874" w:type="dxa"/>
            <w:vMerge w:val="restart"/>
          </w:tcPr>
          <w:p w:rsidR="00BA6B48" w:rsidRPr="00BA6B48" w:rsidRDefault="00BA6B48" w:rsidP="00BA6B48">
            <w:pPr>
              <w:rPr>
                <w:b/>
                <w:sz w:val="20"/>
                <w:szCs w:val="20"/>
              </w:rPr>
            </w:pPr>
            <w:r w:rsidRPr="00BA6B48">
              <w:rPr>
                <w:b/>
                <w:sz w:val="20"/>
                <w:szCs w:val="20"/>
              </w:rPr>
              <w:lastRenderedPageBreak/>
              <w:t xml:space="preserve">Documents </w:t>
            </w:r>
          </w:p>
          <w:p w:rsidR="00BA6B48" w:rsidRPr="00BA6B48" w:rsidRDefault="00BA6B48" w:rsidP="00BA6B48">
            <w:pPr>
              <w:rPr>
                <w:sz w:val="20"/>
                <w:szCs w:val="20"/>
              </w:rPr>
            </w:pPr>
            <w:r w:rsidRPr="00BA6B48">
              <w:rPr>
                <w:sz w:val="20"/>
                <w:szCs w:val="20"/>
              </w:rPr>
              <w:t>(titre / nature)</w:t>
            </w:r>
          </w:p>
        </w:tc>
        <w:tc>
          <w:tcPr>
            <w:tcW w:w="2824" w:type="dxa"/>
            <w:gridSpan w:val="5"/>
          </w:tcPr>
          <w:p w:rsidR="00BA6B48" w:rsidRPr="00BA6B48" w:rsidRDefault="00BA6B48" w:rsidP="00BA6B48">
            <w:pPr>
              <w:rPr>
                <w:b/>
                <w:sz w:val="20"/>
                <w:szCs w:val="20"/>
              </w:rPr>
            </w:pPr>
            <w:r w:rsidRPr="00BA6B48">
              <w:rPr>
                <w:b/>
                <w:sz w:val="20"/>
                <w:szCs w:val="20"/>
              </w:rPr>
              <w:t>Activités langagières</w:t>
            </w:r>
          </w:p>
        </w:tc>
        <w:tc>
          <w:tcPr>
            <w:tcW w:w="6585" w:type="dxa"/>
            <w:vMerge w:val="restart"/>
          </w:tcPr>
          <w:p w:rsidR="00BA6B48" w:rsidRPr="00BA6B48" w:rsidRDefault="00BA6B48" w:rsidP="00BA6B48">
            <w:pPr>
              <w:jc w:val="center"/>
              <w:rPr>
                <w:b/>
                <w:sz w:val="20"/>
                <w:szCs w:val="20"/>
              </w:rPr>
            </w:pPr>
            <w:r w:rsidRPr="00BA6B48">
              <w:rPr>
                <w:b/>
                <w:sz w:val="20"/>
                <w:szCs w:val="20"/>
              </w:rPr>
              <w:t>Objectifs culturels / Objectifs linguistiques</w:t>
            </w:r>
          </w:p>
        </w:tc>
      </w:tr>
      <w:tr w:rsidR="00BA6B48" w:rsidRPr="00BA6B48" w:rsidTr="00604D57">
        <w:tc>
          <w:tcPr>
            <w:tcW w:w="4874" w:type="dxa"/>
            <w:vMerge/>
          </w:tcPr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BA6B48" w:rsidRPr="00BA6B48" w:rsidRDefault="00BA6B48" w:rsidP="00BA6B48">
            <w:pPr>
              <w:rPr>
                <w:b/>
                <w:sz w:val="20"/>
                <w:szCs w:val="20"/>
              </w:rPr>
            </w:pPr>
            <w:r w:rsidRPr="00BA6B48">
              <w:rPr>
                <w:b/>
                <w:sz w:val="20"/>
                <w:szCs w:val="20"/>
              </w:rPr>
              <w:t>C.E</w:t>
            </w:r>
          </w:p>
        </w:tc>
        <w:tc>
          <w:tcPr>
            <w:tcW w:w="564" w:type="dxa"/>
          </w:tcPr>
          <w:p w:rsidR="00BA6B48" w:rsidRPr="00BA6B48" w:rsidRDefault="00BA6B48" w:rsidP="00BA6B48">
            <w:pPr>
              <w:rPr>
                <w:b/>
                <w:sz w:val="20"/>
                <w:szCs w:val="20"/>
              </w:rPr>
            </w:pPr>
            <w:r w:rsidRPr="00BA6B48">
              <w:rPr>
                <w:b/>
                <w:sz w:val="20"/>
                <w:szCs w:val="20"/>
              </w:rPr>
              <w:t>C.O</w:t>
            </w:r>
          </w:p>
        </w:tc>
        <w:tc>
          <w:tcPr>
            <w:tcW w:w="490" w:type="dxa"/>
          </w:tcPr>
          <w:p w:rsidR="00BA6B48" w:rsidRPr="00BA6B48" w:rsidRDefault="00BA6B48" w:rsidP="00BA6B48">
            <w:pPr>
              <w:rPr>
                <w:b/>
                <w:sz w:val="20"/>
                <w:szCs w:val="20"/>
              </w:rPr>
            </w:pPr>
            <w:r w:rsidRPr="00BA6B48">
              <w:rPr>
                <w:b/>
                <w:sz w:val="20"/>
                <w:szCs w:val="20"/>
              </w:rPr>
              <w:t>E.E</w:t>
            </w:r>
          </w:p>
        </w:tc>
        <w:tc>
          <w:tcPr>
            <w:tcW w:w="628" w:type="dxa"/>
          </w:tcPr>
          <w:p w:rsidR="00BA6B48" w:rsidRPr="00BA6B48" w:rsidRDefault="00BA6B48" w:rsidP="00BA6B48">
            <w:pPr>
              <w:rPr>
                <w:b/>
                <w:sz w:val="20"/>
                <w:szCs w:val="20"/>
              </w:rPr>
            </w:pPr>
            <w:r w:rsidRPr="00BA6B48">
              <w:rPr>
                <w:b/>
                <w:sz w:val="20"/>
                <w:szCs w:val="20"/>
              </w:rPr>
              <w:t>E.0.C</w:t>
            </w:r>
          </w:p>
        </w:tc>
        <w:tc>
          <w:tcPr>
            <w:tcW w:w="576" w:type="dxa"/>
          </w:tcPr>
          <w:p w:rsidR="00BA6B48" w:rsidRPr="00BA6B48" w:rsidRDefault="00BA6B48" w:rsidP="00BA6B48">
            <w:pPr>
              <w:rPr>
                <w:b/>
                <w:sz w:val="20"/>
                <w:szCs w:val="20"/>
              </w:rPr>
            </w:pPr>
            <w:r w:rsidRPr="00BA6B48">
              <w:rPr>
                <w:b/>
                <w:sz w:val="20"/>
                <w:szCs w:val="20"/>
              </w:rPr>
              <w:t>E.0.I</w:t>
            </w:r>
          </w:p>
        </w:tc>
        <w:tc>
          <w:tcPr>
            <w:tcW w:w="6585" w:type="dxa"/>
            <w:vMerge/>
          </w:tcPr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</w:tc>
      </w:tr>
      <w:tr w:rsidR="00BA6B48" w:rsidRPr="00BA6B48" w:rsidTr="00604D57">
        <w:trPr>
          <w:trHeight w:val="1134"/>
        </w:trPr>
        <w:tc>
          <w:tcPr>
            <w:tcW w:w="4874" w:type="dxa"/>
          </w:tcPr>
          <w:p w:rsidR="007261C1" w:rsidRPr="007261C1" w:rsidRDefault="007261C1" w:rsidP="007261C1">
            <w:pPr>
              <w:rPr>
                <w:sz w:val="20"/>
                <w:szCs w:val="20"/>
                <w:lang w:val="es-ES_tradnl"/>
              </w:rPr>
            </w:pPr>
          </w:p>
          <w:p w:rsidR="00BA6B48" w:rsidRPr="00BA6B48" w:rsidRDefault="00E774E0" w:rsidP="00BA6B48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Lluvia de palabras “La escuela es…”</w:t>
            </w:r>
          </w:p>
          <w:p w:rsidR="00BA6B48" w:rsidRPr="00BA6B48" w:rsidRDefault="00BA6B48" w:rsidP="00BA6B48">
            <w:pPr>
              <w:rPr>
                <w:sz w:val="20"/>
                <w:szCs w:val="20"/>
                <w:lang w:val="es-ES_tradnl"/>
              </w:rPr>
            </w:pPr>
          </w:p>
          <w:p w:rsidR="00BA6B48" w:rsidRPr="00BA6B48" w:rsidRDefault="00E774E0" w:rsidP="00BA6B48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“Con el profesor”</w:t>
            </w:r>
          </w:p>
        </w:tc>
        <w:tc>
          <w:tcPr>
            <w:tcW w:w="566" w:type="dxa"/>
          </w:tcPr>
          <w:p w:rsidR="00BA6B48" w:rsidRDefault="00BA6B48" w:rsidP="00BA6B48">
            <w:pPr>
              <w:rPr>
                <w:sz w:val="20"/>
                <w:szCs w:val="20"/>
              </w:rPr>
            </w:pPr>
          </w:p>
          <w:p w:rsidR="00E774E0" w:rsidRPr="00BA6B48" w:rsidRDefault="00E774E0" w:rsidP="00E7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jc w:val="center"/>
              <w:rPr>
                <w:sz w:val="20"/>
                <w:szCs w:val="20"/>
              </w:rPr>
            </w:pPr>
            <w:r w:rsidRPr="00BA6B48">
              <w:rPr>
                <w:sz w:val="20"/>
                <w:szCs w:val="20"/>
              </w:rPr>
              <w:t>x</w:t>
            </w:r>
          </w:p>
        </w:tc>
        <w:tc>
          <w:tcPr>
            <w:tcW w:w="490" w:type="dxa"/>
          </w:tcPr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BA6B48" w:rsidRDefault="00E774E0" w:rsidP="00BA6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:rsidR="00BA6B48" w:rsidRPr="00BA6B48" w:rsidRDefault="00BA6B48" w:rsidP="00BA6B48">
            <w:pPr>
              <w:jc w:val="center"/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jc w:val="center"/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</w:tc>
        <w:tc>
          <w:tcPr>
            <w:tcW w:w="6585" w:type="dxa"/>
          </w:tcPr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BA6B48" w:rsidRDefault="00E774E0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Ressenti des élèves espagnols face à l’école et mise en parallèle avec le ressenti des élèves français</w:t>
            </w:r>
          </w:p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rPr>
                <w:sz w:val="20"/>
                <w:szCs w:val="20"/>
              </w:rPr>
            </w:pPr>
            <w:r w:rsidRPr="00BA6B48">
              <w:rPr>
                <w:sz w:val="20"/>
                <w:szCs w:val="20"/>
              </w:rPr>
              <w:t>Le</w:t>
            </w:r>
            <w:r w:rsidR="00E774E0" w:rsidRPr="00810AEE">
              <w:rPr>
                <w:sz w:val="20"/>
                <w:szCs w:val="20"/>
              </w:rPr>
              <w:t>s formes de l’obligation</w:t>
            </w:r>
          </w:p>
          <w:p w:rsidR="00BA6B48" w:rsidRDefault="00E774E0" w:rsidP="00BA6B48">
            <w:pPr>
              <w:rPr>
                <w:sz w:val="20"/>
                <w:szCs w:val="20"/>
              </w:rPr>
            </w:pPr>
            <w:r w:rsidRPr="00810AEE">
              <w:rPr>
                <w:sz w:val="20"/>
                <w:szCs w:val="20"/>
              </w:rPr>
              <w:t>Les verbes de goût</w:t>
            </w:r>
          </w:p>
          <w:p w:rsidR="00810AEE" w:rsidRDefault="00810AEE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(Les verbes de conseil)</w:t>
            </w:r>
          </w:p>
          <w:p w:rsidR="00810AEE" w:rsidRDefault="00810AEE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(L’impératif)</w:t>
            </w:r>
          </w:p>
          <w:p w:rsidR="00810AEE" w:rsidRDefault="00810AEE" w:rsidP="00BA6B48">
            <w:pPr>
              <w:rPr>
                <w:sz w:val="20"/>
                <w:szCs w:val="20"/>
              </w:rPr>
            </w:pPr>
          </w:p>
          <w:p w:rsidR="00810AEE" w:rsidRDefault="00810AEE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lexique de l’école</w:t>
            </w:r>
          </w:p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</w:tc>
      </w:tr>
      <w:tr w:rsidR="00BA6B48" w:rsidRPr="00BA6B48" w:rsidTr="00604D57">
        <w:trPr>
          <w:trHeight w:val="1134"/>
        </w:trPr>
        <w:tc>
          <w:tcPr>
            <w:tcW w:w="4874" w:type="dxa"/>
          </w:tcPr>
          <w:p w:rsidR="00BA6B48" w:rsidRPr="00AD04C2" w:rsidRDefault="00BA6B48" w:rsidP="00BA6B48">
            <w:pPr>
              <w:rPr>
                <w:sz w:val="20"/>
                <w:szCs w:val="20"/>
              </w:rPr>
            </w:pPr>
          </w:p>
          <w:p w:rsidR="00BA6B48" w:rsidRPr="00AD04C2" w:rsidRDefault="006B3D2F" w:rsidP="00BA6B48">
            <w:pPr>
              <w:rPr>
                <w:sz w:val="20"/>
                <w:szCs w:val="20"/>
                <w:lang w:val="es-ES_tradnl"/>
              </w:rPr>
            </w:pPr>
            <w:r w:rsidRPr="00AD04C2">
              <w:rPr>
                <w:sz w:val="20"/>
                <w:szCs w:val="20"/>
                <w:lang w:val="es-ES_tradnl"/>
              </w:rPr>
              <w:t>Gobierno de Perú “El cole”</w:t>
            </w:r>
          </w:p>
          <w:p w:rsidR="00BA6B48" w:rsidRPr="00AD04C2" w:rsidRDefault="00BA6B48" w:rsidP="00BA6B48">
            <w:pPr>
              <w:rPr>
                <w:sz w:val="20"/>
                <w:szCs w:val="20"/>
                <w:lang w:val="es-ES_tradnl"/>
              </w:rPr>
            </w:pPr>
          </w:p>
          <w:p w:rsidR="00BA6B48" w:rsidRPr="00AD04C2" w:rsidRDefault="00BA6B48" w:rsidP="006A1C7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566" w:type="dxa"/>
          </w:tcPr>
          <w:p w:rsidR="00BA6B48" w:rsidRPr="00AD04C2" w:rsidRDefault="00BA6B48" w:rsidP="00BA6B48">
            <w:pPr>
              <w:rPr>
                <w:sz w:val="20"/>
                <w:szCs w:val="20"/>
              </w:rPr>
            </w:pPr>
          </w:p>
          <w:p w:rsidR="006A1C7E" w:rsidRPr="00AD04C2" w:rsidRDefault="006A1C7E" w:rsidP="006A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BA6B48" w:rsidRPr="00AD04C2" w:rsidRDefault="00BA6B48" w:rsidP="00BA6B48">
            <w:pPr>
              <w:rPr>
                <w:sz w:val="20"/>
                <w:szCs w:val="20"/>
              </w:rPr>
            </w:pPr>
          </w:p>
          <w:p w:rsidR="00BA6B48" w:rsidRPr="00AD04C2" w:rsidRDefault="00BA6B48" w:rsidP="00BA6B48">
            <w:pPr>
              <w:jc w:val="center"/>
              <w:rPr>
                <w:sz w:val="20"/>
                <w:szCs w:val="20"/>
              </w:rPr>
            </w:pPr>
          </w:p>
          <w:p w:rsidR="00BA6B48" w:rsidRPr="00AD04C2" w:rsidRDefault="00BA6B48" w:rsidP="00BA6B48">
            <w:pPr>
              <w:jc w:val="center"/>
              <w:rPr>
                <w:sz w:val="20"/>
                <w:szCs w:val="20"/>
              </w:rPr>
            </w:pPr>
          </w:p>
          <w:p w:rsidR="00BA6B48" w:rsidRPr="00AD04C2" w:rsidRDefault="00BA6B48" w:rsidP="00BA6B48">
            <w:pPr>
              <w:jc w:val="center"/>
              <w:rPr>
                <w:sz w:val="20"/>
                <w:szCs w:val="20"/>
              </w:rPr>
            </w:pPr>
          </w:p>
          <w:p w:rsidR="00BA6B48" w:rsidRPr="00AD04C2" w:rsidRDefault="00BA6B48" w:rsidP="00BA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BA6B48" w:rsidRPr="00AD04C2" w:rsidRDefault="00BA6B48" w:rsidP="00BA6B4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BA6B48" w:rsidRPr="00AD04C2" w:rsidRDefault="00BA6B48" w:rsidP="00BA6B48">
            <w:pPr>
              <w:rPr>
                <w:sz w:val="20"/>
                <w:szCs w:val="20"/>
              </w:rPr>
            </w:pPr>
          </w:p>
          <w:p w:rsidR="00BA6B48" w:rsidRPr="00AD04C2" w:rsidRDefault="00BA6B48" w:rsidP="00BA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BA6B48" w:rsidRPr="00AD04C2" w:rsidRDefault="00BA6B48" w:rsidP="00BA6B48">
            <w:pPr>
              <w:rPr>
                <w:sz w:val="20"/>
                <w:szCs w:val="20"/>
              </w:rPr>
            </w:pPr>
          </w:p>
          <w:p w:rsidR="006B3D2F" w:rsidRPr="00AD04C2" w:rsidRDefault="006B3D2F" w:rsidP="006B3D2F">
            <w:pPr>
              <w:jc w:val="center"/>
              <w:rPr>
                <w:sz w:val="20"/>
                <w:szCs w:val="20"/>
              </w:rPr>
            </w:pPr>
            <w:r w:rsidRPr="00AD04C2">
              <w:rPr>
                <w:sz w:val="20"/>
                <w:szCs w:val="20"/>
              </w:rPr>
              <w:t>x</w:t>
            </w:r>
          </w:p>
        </w:tc>
        <w:tc>
          <w:tcPr>
            <w:tcW w:w="6585" w:type="dxa"/>
          </w:tcPr>
          <w:p w:rsidR="00BA6B48" w:rsidRPr="00AD04C2" w:rsidRDefault="00BA6B48" w:rsidP="00BA6B48">
            <w:pPr>
              <w:rPr>
                <w:sz w:val="20"/>
                <w:szCs w:val="20"/>
              </w:rPr>
            </w:pPr>
          </w:p>
          <w:p w:rsidR="00BA6B48" w:rsidRPr="00AD04C2" w:rsidRDefault="006B3D2F" w:rsidP="00BA6B48">
            <w:pPr>
              <w:rPr>
                <w:sz w:val="20"/>
                <w:szCs w:val="20"/>
              </w:rPr>
            </w:pPr>
            <w:r w:rsidRPr="00AD04C2">
              <w:rPr>
                <w:sz w:val="20"/>
                <w:szCs w:val="20"/>
              </w:rPr>
              <w:t>Le système éducatif péruvien</w:t>
            </w:r>
          </w:p>
          <w:p w:rsidR="006A1C7E" w:rsidRPr="00AD04C2" w:rsidRDefault="006A1C7E" w:rsidP="00BA6B48">
            <w:pPr>
              <w:rPr>
                <w:sz w:val="20"/>
                <w:szCs w:val="20"/>
              </w:rPr>
            </w:pPr>
          </w:p>
          <w:p w:rsidR="006A1C7E" w:rsidRPr="00AD04C2" w:rsidRDefault="006A1C7E" w:rsidP="00BA6B48">
            <w:pPr>
              <w:rPr>
                <w:sz w:val="20"/>
                <w:szCs w:val="20"/>
              </w:rPr>
            </w:pPr>
            <w:r w:rsidRPr="00AD04C2">
              <w:rPr>
                <w:sz w:val="20"/>
                <w:szCs w:val="20"/>
              </w:rPr>
              <w:t>Le lexique des matières scolaires</w:t>
            </w:r>
          </w:p>
          <w:p w:rsidR="006A1C7E" w:rsidRPr="00AD04C2" w:rsidRDefault="006A1C7E" w:rsidP="00BA6B48">
            <w:pPr>
              <w:rPr>
                <w:sz w:val="20"/>
                <w:szCs w:val="20"/>
              </w:rPr>
            </w:pPr>
            <w:r w:rsidRPr="00AD04C2">
              <w:rPr>
                <w:sz w:val="20"/>
                <w:szCs w:val="20"/>
              </w:rPr>
              <w:t>Les activités quotidiennes</w:t>
            </w:r>
          </w:p>
          <w:p w:rsidR="006A1C7E" w:rsidRPr="00AD04C2" w:rsidRDefault="006A1C7E" w:rsidP="00BA6B48">
            <w:pPr>
              <w:rPr>
                <w:sz w:val="20"/>
                <w:szCs w:val="20"/>
              </w:rPr>
            </w:pPr>
            <w:r w:rsidRPr="00AD04C2">
              <w:rPr>
                <w:sz w:val="20"/>
                <w:szCs w:val="20"/>
              </w:rPr>
              <w:t>L’expression de l’heure</w:t>
            </w:r>
          </w:p>
          <w:p w:rsidR="006A1C7E" w:rsidRPr="00AD04C2" w:rsidRDefault="006A1C7E" w:rsidP="00BA6B48">
            <w:pPr>
              <w:rPr>
                <w:sz w:val="20"/>
                <w:szCs w:val="20"/>
              </w:rPr>
            </w:pPr>
            <w:r w:rsidRPr="00AD04C2">
              <w:rPr>
                <w:sz w:val="20"/>
                <w:szCs w:val="20"/>
              </w:rPr>
              <w:t>Les comparatifs</w:t>
            </w:r>
          </w:p>
          <w:p w:rsidR="006A1C7E" w:rsidRPr="00AD04C2" w:rsidRDefault="006A1C7E" w:rsidP="00BA6B48">
            <w:pPr>
              <w:rPr>
                <w:sz w:val="20"/>
                <w:szCs w:val="20"/>
              </w:rPr>
            </w:pPr>
          </w:p>
          <w:p w:rsidR="00BA6B48" w:rsidRPr="00AD04C2" w:rsidRDefault="00BA6B48" w:rsidP="00BA6B48">
            <w:pPr>
              <w:rPr>
                <w:sz w:val="20"/>
                <w:szCs w:val="20"/>
              </w:rPr>
            </w:pPr>
          </w:p>
        </w:tc>
      </w:tr>
      <w:tr w:rsidR="00BA6B48" w:rsidRPr="00BA6B48" w:rsidTr="00604D57">
        <w:trPr>
          <w:trHeight w:val="1134"/>
        </w:trPr>
        <w:tc>
          <w:tcPr>
            <w:tcW w:w="4874" w:type="dxa"/>
          </w:tcPr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6A1C7E" w:rsidRDefault="006A1C7E" w:rsidP="00BA6B48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 xml:space="preserve">Extrait </w:t>
            </w:r>
            <w:r w:rsidRPr="006A1C7E">
              <w:rPr>
                <w:sz w:val="20"/>
                <w:szCs w:val="20"/>
                <w:lang w:val="es-ES_tradnl"/>
              </w:rPr>
              <w:t>video « Viva Cuba »</w:t>
            </w:r>
          </w:p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BA6B48" w:rsidRDefault="00BA6B48" w:rsidP="006A1C7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BA6B48" w:rsidRDefault="006A1C7E" w:rsidP="006A1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5" w:type="dxa"/>
          </w:tcPr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6A1C7E" w:rsidRDefault="006A1C7E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L’uniforme, facteur d’égalité, d’intégration?</w:t>
            </w:r>
          </w:p>
          <w:p w:rsidR="006A1C7E" w:rsidRDefault="006A1C7E" w:rsidP="00BA6B48">
            <w:pPr>
              <w:rPr>
                <w:sz w:val="20"/>
                <w:szCs w:val="20"/>
              </w:rPr>
            </w:pPr>
          </w:p>
          <w:p w:rsidR="00BA6B48" w:rsidRPr="00BA6B48" w:rsidRDefault="006A1C7E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vêtements</w:t>
            </w:r>
          </w:p>
          <w:p w:rsidR="006A1C7E" w:rsidRDefault="00BA6B48" w:rsidP="006A1C7E">
            <w:pPr>
              <w:rPr>
                <w:sz w:val="20"/>
                <w:szCs w:val="20"/>
              </w:rPr>
            </w:pPr>
            <w:r w:rsidRPr="00BA6B48">
              <w:rPr>
                <w:sz w:val="20"/>
                <w:szCs w:val="20"/>
              </w:rPr>
              <w:t xml:space="preserve">Le </w:t>
            </w:r>
            <w:r w:rsidR="006A1C7E">
              <w:rPr>
                <w:sz w:val="20"/>
                <w:szCs w:val="20"/>
              </w:rPr>
              <w:t>conditionnel</w:t>
            </w:r>
          </w:p>
          <w:p w:rsidR="006A1C7E" w:rsidRDefault="006A1C7E" w:rsidP="006A1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expressions pour donner son opinion</w:t>
            </w:r>
          </w:p>
          <w:p w:rsidR="00BB3953" w:rsidRPr="00BA6B48" w:rsidRDefault="00BB3953" w:rsidP="006A1C7E">
            <w:pPr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</w:tc>
      </w:tr>
      <w:tr w:rsidR="00BA6B48" w:rsidRPr="00BA6B48" w:rsidTr="00604D57">
        <w:trPr>
          <w:trHeight w:val="1134"/>
        </w:trPr>
        <w:tc>
          <w:tcPr>
            <w:tcW w:w="4874" w:type="dxa"/>
          </w:tcPr>
          <w:p w:rsidR="00BA6B48" w:rsidRDefault="00BA6B48" w:rsidP="00BA6B48">
            <w:pPr>
              <w:rPr>
                <w:sz w:val="20"/>
                <w:szCs w:val="20"/>
              </w:rPr>
            </w:pPr>
          </w:p>
          <w:p w:rsidR="002D57E3" w:rsidRPr="00F74822" w:rsidRDefault="00F74822" w:rsidP="00BA6B48">
            <w:pPr>
              <w:rPr>
                <w:sz w:val="20"/>
                <w:szCs w:val="20"/>
                <w:lang w:val="es-ES_tradnl"/>
              </w:rPr>
            </w:pPr>
            <w:r w:rsidRPr="00F74822">
              <w:rPr>
                <w:i/>
                <w:sz w:val="20"/>
                <w:szCs w:val="20"/>
                <w:lang w:val="es-ES_tradnl"/>
              </w:rPr>
              <w:t>La maestra rura</w:t>
            </w:r>
            <w:r w:rsidRPr="00F74822">
              <w:rPr>
                <w:sz w:val="20"/>
                <w:szCs w:val="20"/>
                <w:lang w:val="es-ES_tradnl"/>
              </w:rPr>
              <w:t>l, mural de Diego Rivera</w:t>
            </w:r>
          </w:p>
          <w:p w:rsidR="00BA6B48" w:rsidRPr="00BA6B48" w:rsidRDefault="00BA6B48" w:rsidP="00723FC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jc w:val="center"/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jc w:val="center"/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rPr>
                <w:sz w:val="20"/>
                <w:szCs w:val="20"/>
              </w:rPr>
            </w:pPr>
          </w:p>
          <w:p w:rsidR="00BA6B48" w:rsidRPr="00BA6B48" w:rsidRDefault="00BA6B48" w:rsidP="00BA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BA6B48" w:rsidRDefault="00BA6B48" w:rsidP="00BA6B48">
            <w:pPr>
              <w:rPr>
                <w:sz w:val="20"/>
                <w:szCs w:val="20"/>
              </w:rPr>
            </w:pPr>
          </w:p>
          <w:p w:rsidR="00F74822" w:rsidRPr="00BA6B48" w:rsidRDefault="00F74822" w:rsidP="00F74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5" w:type="dxa"/>
          </w:tcPr>
          <w:p w:rsidR="00BA6B48" w:rsidRDefault="00BA6B48" w:rsidP="00BA6B48">
            <w:pPr>
              <w:rPr>
                <w:sz w:val="20"/>
                <w:szCs w:val="20"/>
              </w:rPr>
            </w:pPr>
          </w:p>
          <w:p w:rsidR="00BB3953" w:rsidRDefault="00BB3953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peintre Diego Rivera</w:t>
            </w:r>
          </w:p>
          <w:p w:rsidR="00BB3953" w:rsidRDefault="00BB3953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Mexique de 1919</w:t>
            </w:r>
          </w:p>
          <w:p w:rsidR="00BB3953" w:rsidRDefault="00BB3953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classe unique</w:t>
            </w:r>
          </w:p>
          <w:p w:rsidR="00BB3953" w:rsidRDefault="00BB3953" w:rsidP="00BA6B48">
            <w:pPr>
              <w:rPr>
                <w:sz w:val="20"/>
                <w:szCs w:val="20"/>
              </w:rPr>
            </w:pPr>
          </w:p>
          <w:p w:rsidR="00BB3953" w:rsidRDefault="00BB3953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lexique de la classe, du matériel</w:t>
            </w:r>
          </w:p>
          <w:p w:rsidR="00BB3953" w:rsidRDefault="00BB3953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La description physique</w:t>
            </w:r>
          </w:p>
          <w:p w:rsidR="00BB3953" w:rsidRDefault="00BB3953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vêtements</w:t>
            </w:r>
          </w:p>
          <w:p w:rsidR="00BB3953" w:rsidRDefault="00BB3953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négation</w:t>
            </w:r>
          </w:p>
          <w:p w:rsidR="00BB3953" w:rsidRDefault="00BB3953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présent continu</w:t>
            </w:r>
          </w:p>
          <w:p w:rsidR="00BB3953" w:rsidRPr="00BB3953" w:rsidRDefault="00BB3953" w:rsidP="00BA6B48">
            <w:pPr>
              <w:rPr>
                <w:sz w:val="20"/>
                <w:szCs w:val="20"/>
              </w:rPr>
            </w:pPr>
            <w:r w:rsidRPr="00BB3953">
              <w:rPr>
                <w:i/>
                <w:sz w:val="20"/>
                <w:szCs w:val="20"/>
                <w:lang w:val="es-ES_tradnl"/>
              </w:rPr>
              <w:t>Estar</w:t>
            </w:r>
            <w:r>
              <w:rPr>
                <w:sz w:val="20"/>
                <w:szCs w:val="20"/>
              </w:rPr>
              <w:t xml:space="preserve"> pour situer</w:t>
            </w:r>
          </w:p>
          <w:p w:rsidR="00BB3953" w:rsidRPr="00BA6B48" w:rsidRDefault="00BB3953" w:rsidP="00BA6B48">
            <w:pPr>
              <w:rPr>
                <w:sz w:val="20"/>
                <w:szCs w:val="20"/>
              </w:rPr>
            </w:pPr>
          </w:p>
        </w:tc>
      </w:tr>
      <w:tr w:rsidR="002D57E3" w:rsidRPr="00BA6B48" w:rsidTr="00604D57">
        <w:trPr>
          <w:trHeight w:val="1134"/>
        </w:trPr>
        <w:tc>
          <w:tcPr>
            <w:tcW w:w="4874" w:type="dxa"/>
          </w:tcPr>
          <w:p w:rsidR="002D57E3" w:rsidRDefault="002D57E3" w:rsidP="002D57E3">
            <w:pPr>
              <w:rPr>
                <w:sz w:val="20"/>
                <w:szCs w:val="20"/>
              </w:rPr>
            </w:pPr>
          </w:p>
          <w:p w:rsidR="00F74822" w:rsidRPr="00A23055" w:rsidRDefault="00A23055" w:rsidP="00BA6B4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s-ES_tradnl"/>
              </w:rPr>
              <w:t>Un día con una maestra rural</w:t>
            </w:r>
            <w:r>
              <w:rPr>
                <w:sz w:val="20"/>
                <w:szCs w:val="20"/>
                <w:lang w:val="es-ES_tradnl"/>
              </w:rPr>
              <w:t xml:space="preserve"> (</w:t>
            </w:r>
            <w:r w:rsidRPr="00A23055">
              <w:rPr>
                <w:sz w:val="20"/>
                <w:szCs w:val="20"/>
              </w:rPr>
              <w:t>photo)</w:t>
            </w:r>
          </w:p>
          <w:p w:rsidR="00A23055" w:rsidRPr="00A23055" w:rsidRDefault="00A23055" w:rsidP="00BA6B48">
            <w:pPr>
              <w:rPr>
                <w:i/>
                <w:sz w:val="20"/>
                <w:szCs w:val="20"/>
              </w:rPr>
            </w:pPr>
          </w:p>
          <w:p w:rsidR="00A23055" w:rsidRPr="00A23055" w:rsidRDefault="00A23055" w:rsidP="00BA6B48">
            <w:pPr>
              <w:rPr>
                <w:sz w:val="20"/>
                <w:szCs w:val="20"/>
                <w:lang w:val="es-ES_tradnl"/>
              </w:rPr>
            </w:pPr>
            <w:r>
              <w:rPr>
                <w:i/>
                <w:sz w:val="20"/>
                <w:szCs w:val="20"/>
                <w:lang w:val="es-ES_tradnl"/>
              </w:rPr>
              <w:t xml:space="preserve">Un día con una maestra rural </w:t>
            </w:r>
            <w:r>
              <w:rPr>
                <w:sz w:val="20"/>
                <w:szCs w:val="20"/>
                <w:lang w:val="es-ES_tradnl"/>
              </w:rPr>
              <w:t>(</w:t>
            </w:r>
            <w:r w:rsidRPr="00A23055">
              <w:rPr>
                <w:sz w:val="20"/>
                <w:szCs w:val="20"/>
              </w:rPr>
              <w:t>article)</w:t>
            </w:r>
          </w:p>
        </w:tc>
        <w:tc>
          <w:tcPr>
            <w:tcW w:w="566" w:type="dxa"/>
          </w:tcPr>
          <w:p w:rsidR="002D57E3" w:rsidRDefault="002D57E3" w:rsidP="00BA6B48">
            <w:pPr>
              <w:rPr>
                <w:sz w:val="20"/>
                <w:szCs w:val="20"/>
              </w:rPr>
            </w:pPr>
          </w:p>
          <w:p w:rsidR="00A23055" w:rsidRDefault="00A23055" w:rsidP="00BA6B48">
            <w:pPr>
              <w:rPr>
                <w:sz w:val="20"/>
                <w:szCs w:val="20"/>
              </w:rPr>
            </w:pPr>
          </w:p>
          <w:p w:rsidR="00A23055" w:rsidRDefault="00A23055" w:rsidP="00A23055">
            <w:pPr>
              <w:jc w:val="center"/>
              <w:rPr>
                <w:sz w:val="20"/>
                <w:szCs w:val="20"/>
              </w:rPr>
            </w:pPr>
          </w:p>
          <w:p w:rsidR="00A23055" w:rsidRPr="00BA6B48" w:rsidRDefault="00A23055" w:rsidP="00A2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4" w:type="dxa"/>
          </w:tcPr>
          <w:p w:rsidR="002D57E3" w:rsidRDefault="002D57E3" w:rsidP="00BA6B48">
            <w:pPr>
              <w:rPr>
                <w:sz w:val="20"/>
                <w:szCs w:val="20"/>
              </w:rPr>
            </w:pPr>
          </w:p>
          <w:p w:rsidR="00F74822" w:rsidRDefault="00F74822" w:rsidP="00F74822">
            <w:pPr>
              <w:jc w:val="center"/>
              <w:rPr>
                <w:sz w:val="20"/>
                <w:szCs w:val="20"/>
              </w:rPr>
            </w:pPr>
          </w:p>
          <w:p w:rsidR="00A23055" w:rsidRPr="00BA6B48" w:rsidRDefault="00A23055" w:rsidP="00F74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2D57E3" w:rsidRPr="00BA6B48" w:rsidRDefault="002D57E3" w:rsidP="00BA6B4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2D57E3" w:rsidRPr="00BA6B48" w:rsidRDefault="002D57E3" w:rsidP="00BA6B4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2D57E3" w:rsidRDefault="002D57E3" w:rsidP="00BA6B48">
            <w:pPr>
              <w:rPr>
                <w:sz w:val="20"/>
                <w:szCs w:val="20"/>
              </w:rPr>
            </w:pPr>
          </w:p>
          <w:p w:rsidR="00F74822" w:rsidRDefault="00A23055" w:rsidP="00F74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:rsidR="00A23055" w:rsidRDefault="00A23055" w:rsidP="00F74822">
            <w:pPr>
              <w:jc w:val="center"/>
              <w:rPr>
                <w:sz w:val="20"/>
                <w:szCs w:val="20"/>
              </w:rPr>
            </w:pPr>
          </w:p>
          <w:p w:rsidR="00A23055" w:rsidRPr="00BA6B48" w:rsidRDefault="00A23055" w:rsidP="00F74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5" w:type="dxa"/>
          </w:tcPr>
          <w:p w:rsidR="002D57E3" w:rsidRDefault="002D57E3" w:rsidP="00BA6B48">
            <w:pPr>
              <w:rPr>
                <w:sz w:val="20"/>
                <w:szCs w:val="20"/>
              </w:rPr>
            </w:pPr>
          </w:p>
          <w:p w:rsidR="004526E3" w:rsidRDefault="004526E3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difficultés à enseigner dans les villages isolés d’Amérique Latine </w:t>
            </w:r>
          </w:p>
          <w:p w:rsidR="004526E3" w:rsidRDefault="004526E3" w:rsidP="00BA6B48">
            <w:pPr>
              <w:rPr>
                <w:sz w:val="20"/>
                <w:szCs w:val="20"/>
              </w:rPr>
            </w:pPr>
          </w:p>
          <w:p w:rsidR="004526E3" w:rsidRPr="004526E3" w:rsidRDefault="004526E3" w:rsidP="00BA6B48">
            <w:pPr>
              <w:rPr>
                <w:i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 xml:space="preserve">Les horaires, le verbe </w:t>
            </w:r>
            <w:r w:rsidRPr="004526E3">
              <w:rPr>
                <w:i/>
                <w:sz w:val="20"/>
                <w:szCs w:val="20"/>
                <w:lang w:val="es-ES_tradnl"/>
              </w:rPr>
              <w:t>tardar</w:t>
            </w:r>
          </w:p>
          <w:p w:rsidR="004526E3" w:rsidRDefault="004526E3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moyens de transports</w:t>
            </w:r>
          </w:p>
          <w:p w:rsidR="004526E3" w:rsidRDefault="004526E3" w:rsidP="00BA6B48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Les adverbes de lieu (</w:t>
            </w:r>
            <w:r w:rsidRPr="004526E3">
              <w:rPr>
                <w:sz w:val="20"/>
                <w:szCs w:val="20"/>
                <w:lang w:val="es-ES_tradnl"/>
              </w:rPr>
              <w:t>lejos, cerca…)</w:t>
            </w:r>
          </w:p>
          <w:p w:rsidR="004526E3" w:rsidRDefault="004526E3" w:rsidP="00BA6B48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Venir + </w:t>
            </w:r>
            <w:r w:rsidRPr="004526E3">
              <w:rPr>
                <w:sz w:val="20"/>
                <w:szCs w:val="20"/>
              </w:rPr>
              <w:t xml:space="preserve">gérondif </w:t>
            </w:r>
            <w:r>
              <w:rPr>
                <w:sz w:val="20"/>
                <w:szCs w:val="20"/>
                <w:lang w:val="es-ES_tradnl"/>
              </w:rPr>
              <w:t>(corriendo, andando…)</w:t>
            </w:r>
          </w:p>
          <w:p w:rsidR="004526E3" w:rsidRDefault="004526E3" w:rsidP="00BA6B48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Dar clase, enseñar</w:t>
            </w:r>
          </w:p>
          <w:p w:rsidR="004526E3" w:rsidRPr="004526E3" w:rsidRDefault="004526E3" w:rsidP="00BA6B48">
            <w:pPr>
              <w:rPr>
                <w:sz w:val="20"/>
                <w:szCs w:val="20"/>
              </w:rPr>
            </w:pPr>
          </w:p>
        </w:tc>
      </w:tr>
      <w:tr w:rsidR="002D57E3" w:rsidRPr="00BA6B48" w:rsidTr="00604D57">
        <w:trPr>
          <w:trHeight w:val="1134"/>
        </w:trPr>
        <w:tc>
          <w:tcPr>
            <w:tcW w:w="4874" w:type="dxa"/>
          </w:tcPr>
          <w:p w:rsidR="002D57E3" w:rsidRDefault="002D57E3" w:rsidP="00BA6B48">
            <w:pPr>
              <w:rPr>
                <w:sz w:val="20"/>
                <w:szCs w:val="20"/>
              </w:rPr>
            </w:pPr>
          </w:p>
          <w:p w:rsidR="004526E3" w:rsidRDefault="004526E3" w:rsidP="004526E3">
            <w:pPr>
              <w:rPr>
                <w:i/>
                <w:sz w:val="20"/>
                <w:szCs w:val="20"/>
                <w:lang w:val="es-ES_tradnl"/>
              </w:rPr>
            </w:pPr>
            <w:r>
              <w:rPr>
                <w:i/>
                <w:sz w:val="20"/>
                <w:szCs w:val="20"/>
                <w:lang w:val="es-ES_tradnl"/>
              </w:rPr>
              <w:t>La cuerda de la muerte</w:t>
            </w:r>
          </w:p>
          <w:p w:rsidR="00D70686" w:rsidRDefault="00D70686" w:rsidP="004526E3">
            <w:pPr>
              <w:rPr>
                <w:i/>
                <w:sz w:val="20"/>
                <w:szCs w:val="20"/>
                <w:lang w:val="es-ES_tradnl"/>
              </w:rPr>
            </w:pPr>
          </w:p>
          <w:p w:rsidR="004526E3" w:rsidRPr="00BA6B48" w:rsidRDefault="004526E3" w:rsidP="004526E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s-ES_tradnl"/>
              </w:rPr>
              <w:t>Desafiando el peligro</w:t>
            </w:r>
          </w:p>
        </w:tc>
        <w:tc>
          <w:tcPr>
            <w:tcW w:w="566" w:type="dxa"/>
          </w:tcPr>
          <w:p w:rsidR="002D57E3" w:rsidRPr="00BA6B48" w:rsidRDefault="002D57E3" w:rsidP="00BA6B48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2D57E3" w:rsidRDefault="002D57E3" w:rsidP="00BA6B48">
            <w:pPr>
              <w:rPr>
                <w:sz w:val="20"/>
                <w:szCs w:val="20"/>
              </w:rPr>
            </w:pPr>
          </w:p>
          <w:p w:rsidR="004526E3" w:rsidRDefault="004526E3" w:rsidP="00452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:rsidR="004526E3" w:rsidRDefault="004526E3" w:rsidP="004526E3">
            <w:pPr>
              <w:jc w:val="center"/>
              <w:rPr>
                <w:sz w:val="20"/>
                <w:szCs w:val="20"/>
              </w:rPr>
            </w:pPr>
          </w:p>
          <w:p w:rsidR="00D70686" w:rsidRPr="00BA6B48" w:rsidRDefault="00D70686" w:rsidP="00452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90" w:type="dxa"/>
          </w:tcPr>
          <w:p w:rsidR="002D57E3" w:rsidRPr="00BA6B48" w:rsidRDefault="002D57E3" w:rsidP="00BA6B4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2D57E3" w:rsidRPr="00BA6B48" w:rsidRDefault="002D57E3" w:rsidP="00BA6B4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2D57E3" w:rsidRDefault="002D57E3" w:rsidP="00BA6B48">
            <w:pPr>
              <w:rPr>
                <w:sz w:val="20"/>
                <w:szCs w:val="20"/>
              </w:rPr>
            </w:pPr>
          </w:p>
          <w:p w:rsidR="004526E3" w:rsidRDefault="004526E3" w:rsidP="00452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:rsidR="004526E3" w:rsidRDefault="004526E3" w:rsidP="004526E3">
            <w:pPr>
              <w:jc w:val="center"/>
              <w:rPr>
                <w:sz w:val="20"/>
                <w:szCs w:val="20"/>
              </w:rPr>
            </w:pPr>
          </w:p>
          <w:p w:rsidR="00D70686" w:rsidRPr="00BA6B48" w:rsidRDefault="00D70686" w:rsidP="00452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5" w:type="dxa"/>
          </w:tcPr>
          <w:p w:rsidR="002D57E3" w:rsidRDefault="002D57E3" w:rsidP="00BA6B48">
            <w:pPr>
              <w:rPr>
                <w:sz w:val="20"/>
                <w:szCs w:val="20"/>
              </w:rPr>
            </w:pPr>
          </w:p>
          <w:p w:rsidR="004526E3" w:rsidRDefault="004526E3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difficultés à se rendre à l’école pour les enfants des villages isolés d’Amérique Latine</w:t>
            </w:r>
          </w:p>
          <w:p w:rsidR="00A23055" w:rsidRDefault="00A23055" w:rsidP="00BA6B48">
            <w:pPr>
              <w:rPr>
                <w:sz w:val="20"/>
                <w:szCs w:val="20"/>
              </w:rPr>
            </w:pPr>
          </w:p>
          <w:p w:rsidR="00E06A2B" w:rsidRDefault="00E06A2B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formes de l’obligation</w:t>
            </w:r>
          </w:p>
          <w:p w:rsidR="00E06A2B" w:rsidRDefault="00E06A2B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conditionnel</w:t>
            </w:r>
          </w:p>
          <w:p w:rsidR="00E06A2B" w:rsidRDefault="00E06A2B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comparaison, l’opposition</w:t>
            </w:r>
          </w:p>
          <w:p w:rsidR="00E06A2B" w:rsidRDefault="00E06A2B" w:rsidP="00BA6B48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L’expression des sensations, sentiments (</w:t>
            </w:r>
            <w:r w:rsidRPr="00E06A2B">
              <w:rPr>
                <w:sz w:val="20"/>
                <w:szCs w:val="20"/>
                <w:lang w:val="es-ES_tradnl"/>
              </w:rPr>
              <w:t>estar asustado…)</w:t>
            </w:r>
          </w:p>
          <w:p w:rsidR="00E06A2B" w:rsidRPr="00E06A2B" w:rsidRDefault="00E06A2B" w:rsidP="00BA6B48">
            <w:pPr>
              <w:rPr>
                <w:sz w:val="20"/>
                <w:szCs w:val="20"/>
              </w:rPr>
            </w:pPr>
            <w:r w:rsidRPr="00E06A2B">
              <w:rPr>
                <w:sz w:val="20"/>
                <w:szCs w:val="20"/>
              </w:rPr>
              <w:t>La localisation</w:t>
            </w:r>
          </w:p>
          <w:p w:rsidR="00E06A2B" w:rsidRPr="00E06A2B" w:rsidRDefault="00E06A2B" w:rsidP="00BA6B48">
            <w:pPr>
              <w:rPr>
                <w:sz w:val="20"/>
                <w:szCs w:val="20"/>
              </w:rPr>
            </w:pPr>
            <w:r w:rsidRPr="00E06A2B">
              <w:rPr>
                <w:sz w:val="20"/>
                <w:szCs w:val="20"/>
              </w:rPr>
              <w:t>Les moyens de transports</w:t>
            </w:r>
          </w:p>
          <w:p w:rsidR="00E06A2B" w:rsidRDefault="00E06A2B" w:rsidP="00BA6B48">
            <w:pPr>
              <w:rPr>
                <w:sz w:val="20"/>
                <w:szCs w:val="20"/>
              </w:rPr>
            </w:pPr>
            <w:r w:rsidRPr="00E06A2B">
              <w:rPr>
                <w:sz w:val="20"/>
                <w:szCs w:val="20"/>
              </w:rPr>
              <w:t>Les structures du ressenti, de l’opinion</w:t>
            </w:r>
            <w:r>
              <w:rPr>
                <w:sz w:val="20"/>
                <w:szCs w:val="20"/>
                <w:lang w:val="es-ES_tradnl"/>
              </w:rPr>
              <w:t xml:space="preserve"> (me sorprende…, me extraña, es increíble…)</w:t>
            </w:r>
          </w:p>
          <w:p w:rsidR="00A23055" w:rsidRPr="00BA6B48" w:rsidRDefault="00A23055" w:rsidP="00BA6B48">
            <w:pPr>
              <w:rPr>
                <w:sz w:val="20"/>
                <w:szCs w:val="20"/>
              </w:rPr>
            </w:pPr>
          </w:p>
        </w:tc>
      </w:tr>
      <w:tr w:rsidR="002D57E3" w:rsidRPr="00BA6B48" w:rsidTr="00604D57">
        <w:trPr>
          <w:trHeight w:val="1134"/>
        </w:trPr>
        <w:tc>
          <w:tcPr>
            <w:tcW w:w="4874" w:type="dxa"/>
          </w:tcPr>
          <w:p w:rsidR="002D57E3" w:rsidRDefault="002D57E3" w:rsidP="00BA6B48">
            <w:pPr>
              <w:rPr>
                <w:sz w:val="20"/>
                <w:szCs w:val="20"/>
              </w:rPr>
            </w:pPr>
          </w:p>
          <w:p w:rsidR="00574785" w:rsidRDefault="00574785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d’un enfant qui travaille</w:t>
            </w:r>
          </w:p>
          <w:p w:rsidR="00574785" w:rsidRDefault="00574785" w:rsidP="00BA6B48">
            <w:pPr>
              <w:rPr>
                <w:sz w:val="20"/>
                <w:szCs w:val="20"/>
              </w:rPr>
            </w:pPr>
          </w:p>
          <w:p w:rsidR="00574785" w:rsidRPr="00BA6B48" w:rsidRDefault="00574785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Article de l’UNICEF sur la déclaration des droits de l’enfant</w:t>
            </w:r>
          </w:p>
        </w:tc>
        <w:tc>
          <w:tcPr>
            <w:tcW w:w="566" w:type="dxa"/>
          </w:tcPr>
          <w:p w:rsidR="002D57E3" w:rsidRDefault="002D57E3" w:rsidP="00BA6B48">
            <w:pPr>
              <w:rPr>
                <w:sz w:val="20"/>
                <w:szCs w:val="20"/>
              </w:rPr>
            </w:pPr>
          </w:p>
          <w:p w:rsidR="00574785" w:rsidRDefault="00574785" w:rsidP="00BA6B48">
            <w:pPr>
              <w:rPr>
                <w:sz w:val="20"/>
                <w:szCs w:val="20"/>
              </w:rPr>
            </w:pPr>
          </w:p>
          <w:p w:rsidR="00574785" w:rsidRDefault="00574785" w:rsidP="00BA6B48">
            <w:pPr>
              <w:rPr>
                <w:sz w:val="20"/>
                <w:szCs w:val="20"/>
              </w:rPr>
            </w:pPr>
          </w:p>
          <w:p w:rsidR="00574785" w:rsidRPr="00BA6B48" w:rsidRDefault="00574785" w:rsidP="00574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4" w:type="dxa"/>
          </w:tcPr>
          <w:p w:rsidR="002D57E3" w:rsidRPr="00BA6B48" w:rsidRDefault="002D57E3" w:rsidP="00BA6B48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2D57E3" w:rsidRPr="00BA6B48" w:rsidRDefault="002D57E3" w:rsidP="00BA6B4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2D57E3" w:rsidRPr="00BA6B48" w:rsidRDefault="002D57E3" w:rsidP="00BA6B4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2D57E3" w:rsidRDefault="002D57E3" w:rsidP="00BA6B48">
            <w:pPr>
              <w:rPr>
                <w:sz w:val="20"/>
                <w:szCs w:val="20"/>
              </w:rPr>
            </w:pPr>
          </w:p>
          <w:p w:rsidR="00574785" w:rsidRDefault="00574785" w:rsidP="00574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:rsidR="00574785" w:rsidRDefault="00574785" w:rsidP="00574785">
            <w:pPr>
              <w:jc w:val="center"/>
              <w:rPr>
                <w:sz w:val="20"/>
                <w:szCs w:val="20"/>
              </w:rPr>
            </w:pPr>
          </w:p>
          <w:p w:rsidR="00574785" w:rsidRPr="00BA6B48" w:rsidRDefault="00574785" w:rsidP="00574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85" w:type="dxa"/>
          </w:tcPr>
          <w:p w:rsidR="002D57E3" w:rsidRDefault="002D57E3" w:rsidP="00BA6B48">
            <w:pPr>
              <w:rPr>
                <w:sz w:val="20"/>
                <w:szCs w:val="20"/>
              </w:rPr>
            </w:pPr>
          </w:p>
          <w:p w:rsidR="00574785" w:rsidRDefault="00574785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droit à l’éducation pour tous</w:t>
            </w:r>
          </w:p>
          <w:p w:rsidR="00574785" w:rsidRDefault="00574785" w:rsidP="00BA6B48">
            <w:pPr>
              <w:rPr>
                <w:sz w:val="20"/>
                <w:szCs w:val="20"/>
              </w:rPr>
            </w:pPr>
          </w:p>
          <w:p w:rsidR="00574785" w:rsidRDefault="00574785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présent continu</w:t>
            </w:r>
          </w:p>
          <w:p w:rsidR="00574785" w:rsidRDefault="00574785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formes de  l’obligation</w:t>
            </w:r>
          </w:p>
          <w:p w:rsidR="00574785" w:rsidRDefault="00574785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conditionnel</w:t>
            </w:r>
          </w:p>
          <w:p w:rsidR="00574785" w:rsidRPr="00BA6B48" w:rsidRDefault="00574785" w:rsidP="00BA6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structures du ressenti, de l’opinion</w:t>
            </w:r>
          </w:p>
        </w:tc>
      </w:tr>
    </w:tbl>
    <w:p w:rsidR="00BA6B48" w:rsidRPr="00BA6B48" w:rsidRDefault="00BA6B48" w:rsidP="00BA6B48">
      <w:pPr>
        <w:rPr>
          <w:lang w:val="en-US"/>
        </w:rPr>
      </w:pPr>
    </w:p>
    <w:p w:rsidR="00601089" w:rsidRPr="00601089" w:rsidRDefault="00601089" w:rsidP="00601089">
      <w:pPr>
        <w:numPr>
          <w:ilvl w:val="0"/>
          <w:numId w:val="5"/>
        </w:numPr>
        <w:spacing w:after="0" w:line="240" w:lineRule="auto"/>
        <w:ind w:left="780"/>
        <w:textAlignment w:val="baseline"/>
        <w:rPr>
          <w:rFonts w:eastAsia="Times New Roman" w:cs="Times New Roman"/>
          <w:color w:val="000000"/>
          <w:sz w:val="24"/>
          <w:szCs w:val="24"/>
          <w:lang w:val="es-ES_tradnl" w:eastAsia="fr-FR"/>
        </w:rPr>
      </w:pPr>
      <w:r w:rsidRPr="00601089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lastRenderedPageBreak/>
        <w:t>Séance 1 :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> </w:t>
      </w:r>
      <w:proofErr w:type="gramStart"/>
      <w:r w:rsidRPr="00601089">
        <w:rPr>
          <w:rFonts w:eastAsia="Times New Roman" w:cs="Arial"/>
          <w:color w:val="000000"/>
          <w:sz w:val="24"/>
          <w:szCs w:val="24"/>
          <w:lang w:val="es-ES_tradnl" w:eastAsia="fr-FR"/>
        </w:rPr>
        <w:t>La escuela</w:t>
      </w:r>
      <w:proofErr w:type="gramEnd"/>
      <w:r w:rsidRPr="00601089">
        <w:rPr>
          <w:rFonts w:eastAsia="Times New Roman" w:cs="Arial"/>
          <w:color w:val="000000"/>
          <w:sz w:val="24"/>
          <w:szCs w:val="24"/>
          <w:lang w:val="es-ES_tradnl" w:eastAsia="fr-FR"/>
        </w:rPr>
        <w:t>, un deber para los niños</w:t>
      </w:r>
    </w:p>
    <w:p w:rsidR="00601089" w:rsidRPr="00601089" w:rsidRDefault="00601089" w:rsidP="00601089">
      <w:pPr>
        <w:numPr>
          <w:ilvl w:val="1"/>
          <w:numId w:val="6"/>
        </w:numPr>
        <w:spacing w:after="0" w:line="240" w:lineRule="auto"/>
        <w:ind w:left="1485"/>
        <w:textAlignment w:val="baseline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601089">
        <w:rPr>
          <w:rFonts w:eastAsia="Times New Roman" w:cs="Arial"/>
          <w:color w:val="000000"/>
          <w:sz w:val="24"/>
          <w:szCs w:val="24"/>
          <w:u w:val="single"/>
          <w:lang w:eastAsia="fr-FR"/>
        </w:rPr>
        <w:t>Document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 :</w:t>
      </w:r>
      <w:r w:rsidRPr="00601089"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 xml:space="preserve"> Con el </w:t>
      </w:r>
      <w:r w:rsidRPr="00601089"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>profesor</w:t>
      </w:r>
      <w:r w:rsidRPr="00601089">
        <w:rPr>
          <w:rFonts w:eastAsia="Times New Roman" w:cs="Arial"/>
          <w:color w:val="000000"/>
          <w:sz w:val="24"/>
          <w:szCs w:val="24"/>
          <w:lang w:val="es-ES_tradnl" w:eastAsia="fr-FR"/>
        </w:rPr>
        <w:t xml:space="preserve">, 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>extrait du roman</w:t>
      </w:r>
      <w:r w:rsidRPr="00601089">
        <w:rPr>
          <w:rFonts w:eastAsia="Times New Roman" w:cs="Arial"/>
          <w:color w:val="000000"/>
          <w:sz w:val="24"/>
          <w:szCs w:val="24"/>
          <w:lang w:val="es-ES_tradnl" w:eastAsia="fr-FR"/>
        </w:rPr>
        <w:t xml:space="preserve"> Familia no hay más que una y el perro lo encontramos en la calle, de Gomaespuma (dúo de autores españoles),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 1992</w:t>
      </w:r>
    </w:p>
    <w:p w:rsidR="00601089" w:rsidRPr="00601089" w:rsidRDefault="00601089" w:rsidP="00601089">
      <w:pPr>
        <w:numPr>
          <w:ilvl w:val="1"/>
          <w:numId w:val="6"/>
        </w:numPr>
        <w:spacing w:after="0" w:line="240" w:lineRule="auto"/>
        <w:ind w:left="1485"/>
        <w:textAlignment w:val="baseline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>Travail en CE en classe</w:t>
      </w:r>
    </w:p>
    <w:p w:rsidR="00601089" w:rsidRPr="00601089" w:rsidRDefault="00601089" w:rsidP="00601089">
      <w:pPr>
        <w:spacing w:after="14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601089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TE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 : quelques amorces mettant en valeur l'obligation, exprimée de différentes manières.</w:t>
      </w: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val="es-ES_tradnl" w:eastAsia="fr-FR"/>
        </w:rPr>
      </w:pPr>
      <w:r w:rsidRPr="00601089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TM</w:t>
      </w:r>
      <w:r w:rsidRPr="006C77B5">
        <w:rPr>
          <w:rFonts w:eastAsia="Times New Roman" w:cs="Arial"/>
          <w:color w:val="000000"/>
          <w:sz w:val="24"/>
          <w:szCs w:val="24"/>
          <w:lang w:eastAsia="fr-FR"/>
        </w:rPr>
        <w:t xml:space="preserve"> : 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>Travail d'EE :</w:t>
      </w:r>
      <w:r w:rsidRPr="00601089"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 xml:space="preserve"> </w:t>
      </w:r>
      <w:r w:rsidRPr="00601089"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>Eres el padrino de un alumno de 5ème : explícale lo que tiene que hacer para aprobar su primer año de español.</w:t>
      </w: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val="es-ES_tradnl" w:eastAsia="fr-FR"/>
        </w:rPr>
      </w:pPr>
    </w:p>
    <w:p w:rsidR="00601089" w:rsidRPr="00601089" w:rsidRDefault="00601089" w:rsidP="00601089">
      <w:pPr>
        <w:spacing w:after="14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01089" w:rsidRPr="00AD04C2" w:rsidRDefault="00601089" w:rsidP="00601089">
      <w:pPr>
        <w:numPr>
          <w:ilvl w:val="0"/>
          <w:numId w:val="7"/>
        </w:numPr>
        <w:spacing w:after="0" w:line="240" w:lineRule="auto"/>
        <w:ind w:left="780"/>
        <w:textAlignment w:val="baseline"/>
        <w:rPr>
          <w:rFonts w:eastAsia="Times New Roman" w:cs="Times New Roman"/>
          <w:sz w:val="24"/>
          <w:szCs w:val="24"/>
          <w:lang w:val="es-ES_tradnl" w:eastAsia="fr-FR"/>
        </w:rPr>
      </w:pPr>
      <w:r w:rsidRPr="00AD04C2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Séance 2</w:t>
      </w:r>
      <w:r w:rsidRPr="00AD04C2">
        <w:rPr>
          <w:rFonts w:eastAsia="Times New Roman" w:cs="Arial"/>
          <w:b/>
          <w:bCs/>
          <w:sz w:val="24"/>
          <w:szCs w:val="24"/>
          <w:lang w:eastAsia="fr-FR"/>
        </w:rPr>
        <w:t xml:space="preserve"> : </w:t>
      </w:r>
      <w:r w:rsidR="006B3D2F" w:rsidRPr="00AD04C2">
        <w:rPr>
          <w:rFonts w:eastAsia="Times New Roman" w:cs="Arial"/>
          <w:b/>
          <w:bCs/>
          <w:sz w:val="24"/>
          <w:szCs w:val="24"/>
          <w:lang w:val="es-ES_tradnl" w:eastAsia="fr-FR"/>
        </w:rPr>
        <w:t>Gobierno de Perú “El cole”</w:t>
      </w:r>
    </w:p>
    <w:p w:rsidR="00601089" w:rsidRPr="00AD04C2" w:rsidRDefault="00601089" w:rsidP="006B3D2F">
      <w:pPr>
        <w:numPr>
          <w:ilvl w:val="1"/>
          <w:numId w:val="8"/>
        </w:num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fr-FR"/>
        </w:rPr>
      </w:pPr>
      <w:r w:rsidRPr="00AD04C2">
        <w:rPr>
          <w:rFonts w:eastAsia="Times New Roman" w:cs="Arial"/>
          <w:sz w:val="24"/>
          <w:szCs w:val="24"/>
          <w:u w:val="single"/>
          <w:lang w:eastAsia="fr-FR"/>
        </w:rPr>
        <w:t>Document</w:t>
      </w:r>
      <w:r w:rsidRPr="00AD04C2">
        <w:rPr>
          <w:rFonts w:eastAsia="Times New Roman" w:cs="Arial"/>
          <w:sz w:val="24"/>
          <w:szCs w:val="24"/>
          <w:lang w:eastAsia="fr-FR"/>
        </w:rPr>
        <w:t xml:space="preserve"> :</w:t>
      </w:r>
      <w:r w:rsidRPr="00AD04C2">
        <w:rPr>
          <w:rFonts w:eastAsia="Times New Roman" w:cs="Arial"/>
          <w:i/>
          <w:iCs/>
          <w:sz w:val="24"/>
          <w:szCs w:val="24"/>
          <w:lang w:eastAsia="fr-FR"/>
        </w:rPr>
        <w:t xml:space="preserve"> </w:t>
      </w:r>
      <w:r w:rsidR="006B3D2F" w:rsidRPr="00AD04C2">
        <w:rPr>
          <w:rFonts w:eastAsia="Times New Roman" w:cs="Arial"/>
          <w:iCs/>
          <w:sz w:val="24"/>
          <w:szCs w:val="24"/>
          <w:lang w:eastAsia="fr-FR"/>
        </w:rPr>
        <w:t xml:space="preserve">Spot vidéo  </w:t>
      </w:r>
      <w:hyperlink r:id="rId7" w:history="1">
        <w:r w:rsidR="006B3D2F" w:rsidRPr="00AD04C2">
          <w:rPr>
            <w:rStyle w:val="Lienhypertexte"/>
            <w:rFonts w:eastAsia="Times New Roman" w:cs="Arial"/>
            <w:iCs/>
            <w:color w:val="auto"/>
            <w:sz w:val="24"/>
            <w:szCs w:val="24"/>
            <w:lang w:eastAsia="fr-FR"/>
          </w:rPr>
          <w:t>https://www.youtube.com/watch?v=LBPsCnnTWXA</w:t>
        </w:r>
      </w:hyperlink>
    </w:p>
    <w:p w:rsidR="00601089" w:rsidRPr="00AD04C2" w:rsidRDefault="00601089" w:rsidP="00601089">
      <w:pPr>
        <w:spacing w:after="0" w:line="240" w:lineRule="auto"/>
        <w:ind w:left="1414"/>
        <w:rPr>
          <w:rFonts w:eastAsia="Times New Roman" w:cs="Times New Roman"/>
          <w:sz w:val="24"/>
          <w:szCs w:val="24"/>
          <w:lang w:eastAsia="fr-FR"/>
        </w:rPr>
      </w:pPr>
    </w:p>
    <w:p w:rsidR="00601089" w:rsidRPr="00AD04C2" w:rsidRDefault="006B3D2F" w:rsidP="00601089">
      <w:pPr>
        <w:numPr>
          <w:ilvl w:val="1"/>
          <w:numId w:val="9"/>
        </w:numPr>
        <w:spacing w:after="0" w:line="240" w:lineRule="auto"/>
        <w:ind w:left="1485"/>
        <w:textAlignment w:val="baseline"/>
        <w:rPr>
          <w:rFonts w:eastAsia="Times New Roman" w:cs="Times New Roman"/>
          <w:sz w:val="24"/>
          <w:szCs w:val="24"/>
          <w:lang w:eastAsia="fr-FR"/>
        </w:rPr>
      </w:pPr>
      <w:r w:rsidRPr="00AD04C2">
        <w:rPr>
          <w:rFonts w:eastAsia="Times New Roman" w:cs="Arial"/>
          <w:sz w:val="24"/>
          <w:szCs w:val="24"/>
          <w:lang w:eastAsia="fr-FR"/>
        </w:rPr>
        <w:t>Travail en CO</w:t>
      </w:r>
      <w:r w:rsidR="00601089" w:rsidRPr="00AD04C2">
        <w:rPr>
          <w:rFonts w:eastAsia="Times New Roman" w:cs="Arial"/>
          <w:sz w:val="24"/>
          <w:szCs w:val="24"/>
          <w:lang w:eastAsia="fr-FR"/>
        </w:rPr>
        <w:t xml:space="preserve"> : </w:t>
      </w:r>
      <w:r w:rsidRPr="00AD04C2">
        <w:rPr>
          <w:rFonts w:eastAsia="Times New Roman" w:cs="Arial"/>
          <w:sz w:val="24"/>
          <w:szCs w:val="24"/>
          <w:lang w:eastAsia="fr-FR"/>
        </w:rPr>
        <w:t>Dé</w:t>
      </w:r>
      <w:r w:rsidR="00601089" w:rsidRPr="00AD04C2">
        <w:rPr>
          <w:rFonts w:eastAsia="Times New Roman" w:cs="Arial"/>
          <w:sz w:val="24"/>
          <w:szCs w:val="24"/>
          <w:lang w:eastAsia="fr-FR"/>
        </w:rPr>
        <w:t>couvr</w:t>
      </w:r>
      <w:r w:rsidRPr="00AD04C2">
        <w:rPr>
          <w:rFonts w:eastAsia="Times New Roman" w:cs="Arial"/>
          <w:sz w:val="24"/>
          <w:szCs w:val="24"/>
          <w:lang w:eastAsia="fr-FR"/>
        </w:rPr>
        <w:t>ir  le système éducatif péruvien</w:t>
      </w:r>
      <w:r w:rsidR="00601089" w:rsidRPr="00AD04C2">
        <w:rPr>
          <w:rFonts w:eastAsia="Times New Roman" w:cs="Arial"/>
          <w:sz w:val="24"/>
          <w:szCs w:val="24"/>
          <w:lang w:eastAsia="fr-FR"/>
        </w:rPr>
        <w:t>. Etablir des comparaisons entre l’école publique</w:t>
      </w:r>
      <w:r w:rsidRPr="00AD04C2">
        <w:rPr>
          <w:rFonts w:eastAsia="Times New Roman" w:cs="Arial"/>
          <w:sz w:val="24"/>
          <w:szCs w:val="24"/>
          <w:lang w:eastAsia="fr-FR"/>
        </w:rPr>
        <w:t xml:space="preserve"> française et l'école  péruvienne</w:t>
      </w:r>
      <w:r w:rsidR="00601089" w:rsidRPr="00AD04C2">
        <w:rPr>
          <w:rFonts w:eastAsia="Times New Roman" w:cs="Arial"/>
          <w:sz w:val="24"/>
          <w:szCs w:val="24"/>
          <w:lang w:eastAsia="fr-FR"/>
        </w:rPr>
        <w:t>.</w:t>
      </w:r>
    </w:p>
    <w:p w:rsidR="00601089" w:rsidRPr="00AD04C2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AD04C2">
        <w:rPr>
          <w:rFonts w:eastAsia="Times New Roman" w:cs="Arial"/>
          <w:b/>
          <w:bCs/>
          <w:sz w:val="24"/>
          <w:szCs w:val="24"/>
          <w:lang w:eastAsia="fr-FR"/>
        </w:rPr>
        <w:t>TE</w:t>
      </w:r>
      <w:r w:rsidRPr="00AD04C2">
        <w:rPr>
          <w:rFonts w:eastAsia="Times New Roman" w:cs="Arial"/>
          <w:sz w:val="24"/>
          <w:szCs w:val="24"/>
          <w:lang w:eastAsia="fr-FR"/>
        </w:rPr>
        <w:t> : coller le tableau comparatif  entre les systèmes éducatifs espagnols et français (voir doc joint) + écrire une phrase de comparai</w:t>
      </w:r>
      <w:r w:rsidR="006B3D2F" w:rsidRPr="00AD04C2">
        <w:rPr>
          <w:rFonts w:eastAsia="Times New Roman" w:cs="Arial"/>
          <w:sz w:val="24"/>
          <w:szCs w:val="24"/>
          <w:lang w:eastAsia="fr-FR"/>
        </w:rPr>
        <w:t>son entre ces deux systèmes.</w:t>
      </w:r>
    </w:p>
    <w:p w:rsidR="00601089" w:rsidRPr="00AD04C2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AD04C2">
        <w:rPr>
          <w:rFonts w:eastAsia="Times New Roman" w:cs="Arial"/>
          <w:b/>
          <w:bCs/>
          <w:sz w:val="24"/>
          <w:szCs w:val="24"/>
          <w:lang w:eastAsia="fr-FR"/>
        </w:rPr>
        <w:t>TM</w:t>
      </w:r>
      <w:r w:rsidRPr="00AD04C2">
        <w:rPr>
          <w:rFonts w:eastAsia="Times New Roman" w:cs="Arial"/>
          <w:sz w:val="24"/>
          <w:szCs w:val="24"/>
          <w:lang w:eastAsia="fr-FR"/>
        </w:rPr>
        <w:t xml:space="preserve"> : </w:t>
      </w:r>
      <w:r w:rsidRPr="00AD04C2">
        <w:rPr>
          <w:rFonts w:eastAsia="Times New Roman" w:cs="Arial"/>
          <w:sz w:val="24"/>
          <w:szCs w:val="24"/>
          <w:lang w:eastAsia="fr-FR"/>
        </w:rPr>
        <w:tab/>
        <w:t>1- Savoir comparer oralement les système</w:t>
      </w:r>
      <w:r w:rsidR="006B3D2F" w:rsidRPr="00AD04C2">
        <w:rPr>
          <w:rFonts w:eastAsia="Times New Roman" w:cs="Arial"/>
          <w:sz w:val="24"/>
          <w:szCs w:val="24"/>
          <w:lang w:eastAsia="fr-FR"/>
        </w:rPr>
        <w:t>s éducatifs français et péruvien</w:t>
      </w:r>
      <w:r w:rsidRPr="00AD04C2">
        <w:rPr>
          <w:rFonts w:eastAsia="Times New Roman" w:cs="Arial"/>
          <w:sz w:val="24"/>
          <w:szCs w:val="24"/>
          <w:lang w:eastAsia="fr-FR"/>
        </w:rPr>
        <w:t>.</w:t>
      </w:r>
    </w:p>
    <w:p w:rsidR="00601089" w:rsidRPr="00AD04C2" w:rsidRDefault="00601089" w:rsidP="00601089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AD04C2">
        <w:rPr>
          <w:rFonts w:eastAsia="Times New Roman" w:cs="Arial"/>
          <w:sz w:val="24"/>
          <w:szCs w:val="24"/>
          <w:lang w:eastAsia="fr-FR"/>
        </w:rPr>
        <w:tab/>
        <w:t>2- Visionner la séquence de « </w:t>
      </w:r>
      <w:r w:rsidRPr="00AD04C2">
        <w:rPr>
          <w:rFonts w:eastAsia="Times New Roman" w:cs="Arial"/>
          <w:sz w:val="24"/>
          <w:szCs w:val="24"/>
          <w:lang w:val="es-ES_tradnl" w:eastAsia="fr-FR"/>
        </w:rPr>
        <w:t>Viva</w:t>
      </w:r>
      <w:r w:rsidRPr="00AD04C2">
        <w:rPr>
          <w:rFonts w:eastAsia="Times New Roman" w:cs="Arial"/>
          <w:sz w:val="24"/>
          <w:szCs w:val="24"/>
          <w:lang w:eastAsia="fr-FR"/>
        </w:rPr>
        <w:t xml:space="preserve"> Cuba » dans laquelle les enfants dansent et leur demander d’observer de quel cours il s’agit, quelles sont les tenues, ce qui est surprenant…</w:t>
      </w:r>
    </w:p>
    <w:p w:rsidR="00601089" w:rsidRPr="00AD04C2" w:rsidRDefault="00601089" w:rsidP="00601089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</w:p>
    <w:p w:rsidR="00601089" w:rsidRPr="00AD04C2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01089" w:rsidRPr="00601089" w:rsidRDefault="00601089" w:rsidP="00601089">
      <w:pPr>
        <w:numPr>
          <w:ilvl w:val="0"/>
          <w:numId w:val="10"/>
        </w:numPr>
        <w:spacing w:after="0" w:line="240" w:lineRule="auto"/>
        <w:ind w:left="780"/>
        <w:textAlignment w:val="baseline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601089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t>Séance 3</w:t>
      </w:r>
      <w:r w:rsidRPr="00601089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 : Los uniformes</w:t>
      </w:r>
    </w:p>
    <w:p w:rsidR="00601089" w:rsidRPr="00601089" w:rsidRDefault="00601089" w:rsidP="00601089">
      <w:pPr>
        <w:numPr>
          <w:ilvl w:val="1"/>
          <w:numId w:val="11"/>
        </w:numPr>
        <w:spacing w:after="0" w:line="240" w:lineRule="auto"/>
        <w:ind w:left="1485"/>
        <w:textAlignment w:val="baseline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601089">
        <w:rPr>
          <w:rFonts w:eastAsia="Times New Roman" w:cs="Arial"/>
          <w:color w:val="000000"/>
          <w:sz w:val="24"/>
          <w:szCs w:val="24"/>
          <w:lang w:val="es-ES_tradnl" w:eastAsia="fr-FR"/>
        </w:rPr>
        <w:t>Repaso 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>à partir d'une publicité, d'une photo illustrant les achats de matériel scolaire à la rentrée (voir doc joint).</w:t>
      </w:r>
    </w:p>
    <w:p w:rsidR="00601089" w:rsidRPr="00601089" w:rsidRDefault="00601089" w:rsidP="00601089">
      <w:pPr>
        <w:spacing w:after="0" w:line="240" w:lineRule="auto"/>
        <w:ind w:left="1414"/>
        <w:rPr>
          <w:rFonts w:eastAsia="Times New Roman" w:cs="Times New Roman"/>
          <w:sz w:val="24"/>
          <w:szCs w:val="24"/>
          <w:lang w:eastAsia="fr-FR"/>
        </w:rPr>
      </w:pP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>A travers ces images,  l'élève doit comprendre que les espagnols  achètent leurs manuels scolaires.</w:t>
      </w: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4A2513" w:rsidRDefault="00601089" w:rsidP="004A2513">
      <w:pPr>
        <w:numPr>
          <w:ilvl w:val="1"/>
          <w:numId w:val="12"/>
        </w:numPr>
        <w:spacing w:after="0" w:line="240" w:lineRule="auto"/>
        <w:ind w:left="1485"/>
        <w:textAlignment w:val="baseline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601089">
        <w:rPr>
          <w:rFonts w:eastAsia="Times New Roman" w:cs="Arial"/>
          <w:color w:val="000000"/>
          <w:sz w:val="24"/>
          <w:szCs w:val="24"/>
          <w:u w:val="single"/>
          <w:lang w:eastAsia="fr-FR"/>
        </w:rPr>
        <w:t>Document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 :</w:t>
      </w:r>
      <w:r w:rsidR="00752E88" w:rsidRPr="006C77B5">
        <w:rPr>
          <w:rFonts w:eastAsia="Times New Roman" w:cs="Arial"/>
          <w:color w:val="000000"/>
          <w:sz w:val="24"/>
          <w:szCs w:val="24"/>
          <w:lang w:eastAsia="fr-FR"/>
        </w:rPr>
        <w:t xml:space="preserve"> 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>un extrait vidéo d</w:t>
      </w:r>
      <w:r w:rsidRPr="00601089">
        <w:rPr>
          <w:rFonts w:eastAsia="Times New Roman" w:cs="Times New Roman"/>
          <w:color w:val="000000"/>
          <w:sz w:val="24"/>
          <w:szCs w:val="24"/>
          <w:lang w:eastAsia="fr-FR"/>
        </w:rPr>
        <w:t xml:space="preserve">u </w:t>
      </w:r>
      <w:r w:rsidRPr="00601089">
        <w:rPr>
          <w:rFonts w:eastAsia="Times New Roman" w:cs="Times New Roman"/>
          <w:color w:val="000000"/>
          <w:sz w:val="24"/>
          <w:szCs w:val="24"/>
          <w:lang w:val="es-ES_tradnl" w:eastAsia="fr-FR"/>
        </w:rPr>
        <w:t>film</w:t>
      </w:r>
      <w:r w:rsidRPr="00601089"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 xml:space="preserve"> Viva </w:t>
      </w:r>
      <w:r w:rsidRPr="00601089"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>Cuba  </w:t>
      </w:r>
      <w:r w:rsidRPr="00601089">
        <w:rPr>
          <w:rFonts w:eastAsia="Times New Roman" w:cs="Times New Roman"/>
          <w:color w:val="000000"/>
          <w:sz w:val="24"/>
          <w:szCs w:val="24"/>
          <w:lang w:eastAsia="fr-FR"/>
        </w:rPr>
        <w:t>(08'00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→ 11'00) de Juan </w:t>
      </w:r>
      <w:r w:rsidRPr="00601089">
        <w:rPr>
          <w:rFonts w:eastAsia="Times New Roman" w:cs="Arial"/>
          <w:color w:val="000000"/>
          <w:sz w:val="24"/>
          <w:szCs w:val="24"/>
          <w:lang w:val="es-ES_tradnl" w:eastAsia="fr-FR"/>
        </w:rPr>
        <w:t xml:space="preserve">Carlos </w:t>
      </w:r>
      <w:proofErr w:type="spellStart"/>
      <w:r w:rsidRPr="00601089">
        <w:rPr>
          <w:rFonts w:eastAsia="Times New Roman" w:cs="Arial"/>
          <w:color w:val="000000"/>
          <w:sz w:val="24"/>
          <w:szCs w:val="24"/>
          <w:lang w:val="es-ES_tradnl" w:eastAsia="fr-FR"/>
        </w:rPr>
        <w:t>Cremata</w:t>
      </w:r>
      <w:proofErr w:type="spellEnd"/>
      <w:r w:rsidRPr="00601089">
        <w:rPr>
          <w:rFonts w:eastAsia="Times New Roman" w:cs="Arial"/>
          <w:color w:val="000000"/>
          <w:sz w:val="24"/>
          <w:szCs w:val="24"/>
          <w:lang w:val="es-ES_tradnl" w:eastAsia="fr-FR"/>
        </w:rPr>
        <w:t xml:space="preserve"> </w:t>
      </w:r>
      <w:proofErr w:type="spellStart"/>
      <w:proofErr w:type="gramStart"/>
      <w:r w:rsidRPr="00601089">
        <w:rPr>
          <w:rFonts w:eastAsia="Times New Roman" w:cs="Arial"/>
          <w:color w:val="000000"/>
          <w:sz w:val="24"/>
          <w:szCs w:val="24"/>
          <w:lang w:val="es-ES_tradnl" w:eastAsia="fr-FR"/>
        </w:rPr>
        <w:t>Malberti</w:t>
      </w:r>
      <w:proofErr w:type="spellEnd"/>
      <w:r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 ,sorti</w:t>
      </w:r>
      <w:proofErr w:type="gramEnd"/>
      <w:r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 en 2005</w:t>
      </w:r>
    </w:p>
    <w:p w:rsidR="00601089" w:rsidRPr="004A2513" w:rsidRDefault="00601089" w:rsidP="004A2513">
      <w:pPr>
        <w:numPr>
          <w:ilvl w:val="1"/>
          <w:numId w:val="12"/>
        </w:numPr>
        <w:spacing w:after="0" w:line="240" w:lineRule="auto"/>
        <w:ind w:left="1485"/>
        <w:textAlignment w:val="baseline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4A2513">
        <w:rPr>
          <w:rFonts w:eastAsia="Times New Roman" w:cs="Arial"/>
          <w:color w:val="000000"/>
          <w:sz w:val="24"/>
          <w:szCs w:val="24"/>
          <w:lang w:eastAsia="fr-FR"/>
        </w:rPr>
        <w:t>ou la BO du film</w:t>
      </w:r>
      <w:r w:rsidRPr="004A2513"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 xml:space="preserve"> </w:t>
      </w:r>
      <w:r w:rsidRPr="004A2513"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>Conducta</w:t>
      </w:r>
      <w:r w:rsidRPr="004A2513">
        <w:rPr>
          <w:rFonts w:eastAsia="Times New Roman" w:cs="Arial"/>
          <w:color w:val="000000"/>
          <w:sz w:val="24"/>
          <w:szCs w:val="24"/>
          <w:lang w:val="es-ES_tradnl" w:eastAsia="fr-FR"/>
        </w:rPr>
        <w:t xml:space="preserve"> </w:t>
      </w:r>
      <w:r w:rsidRPr="004A2513">
        <w:rPr>
          <w:rFonts w:eastAsia="Times New Roman" w:cs="Arial"/>
          <w:color w:val="000000"/>
          <w:sz w:val="24"/>
          <w:szCs w:val="24"/>
          <w:lang w:eastAsia="fr-FR"/>
        </w:rPr>
        <w:t xml:space="preserve">(en français </w:t>
      </w:r>
      <w:r w:rsidRPr="004A2513">
        <w:rPr>
          <w:rFonts w:eastAsia="Times New Roman" w:cs="Arial"/>
          <w:color w:val="000000"/>
          <w:sz w:val="24"/>
          <w:szCs w:val="24"/>
          <w:lang w:val="es-ES_tradnl" w:eastAsia="fr-FR"/>
        </w:rPr>
        <w:t>Chala</w:t>
      </w:r>
      <w:r w:rsidRPr="004A2513">
        <w:rPr>
          <w:rFonts w:eastAsia="Times New Roman" w:cs="Arial"/>
          <w:color w:val="000000"/>
          <w:sz w:val="24"/>
          <w:szCs w:val="24"/>
          <w:lang w:eastAsia="fr-FR"/>
        </w:rPr>
        <w:t>,</w:t>
      </w:r>
      <w:r w:rsidRPr="004A2513"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 xml:space="preserve"> une enfance cubaine</w:t>
      </w:r>
      <w:r w:rsidRPr="004A2513">
        <w:rPr>
          <w:rFonts w:eastAsia="Times New Roman" w:cs="Arial"/>
          <w:color w:val="000000"/>
          <w:sz w:val="24"/>
          <w:szCs w:val="24"/>
          <w:lang w:eastAsia="fr-FR"/>
        </w:rPr>
        <w:t xml:space="preserve">), d'Ernesto </w:t>
      </w:r>
      <w:proofErr w:type="spellStart"/>
      <w:r w:rsidRPr="004A2513">
        <w:rPr>
          <w:rFonts w:eastAsia="Times New Roman" w:cs="Arial"/>
          <w:color w:val="000000"/>
          <w:sz w:val="24"/>
          <w:szCs w:val="24"/>
          <w:lang w:eastAsia="fr-FR"/>
        </w:rPr>
        <w:t>Daranas</w:t>
      </w:r>
      <w:proofErr w:type="spellEnd"/>
      <w:r w:rsidRPr="004A2513">
        <w:rPr>
          <w:rFonts w:eastAsia="Times New Roman" w:cs="Arial"/>
          <w:color w:val="000000"/>
          <w:sz w:val="24"/>
          <w:szCs w:val="24"/>
          <w:lang w:eastAsia="fr-FR"/>
        </w:rPr>
        <w:t>, sorti en 2016</w:t>
      </w: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601089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lastRenderedPageBreak/>
        <w:t>TE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> : Lister les avantages et des inconvénients de l'uniforme (</w:t>
      </w:r>
      <w:r w:rsidRPr="00601089">
        <w:rPr>
          <w:rFonts w:eastAsia="Times New Roman" w:cs="Arial"/>
          <w:color w:val="000000"/>
          <w:sz w:val="24"/>
          <w:szCs w:val="24"/>
          <w:lang w:val="es-ES_tradnl" w:eastAsia="fr-FR"/>
        </w:rPr>
        <w:t>las ventajas y las desventajas del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 uniforme)</w:t>
      </w: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601089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TM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> : Être capable de répondre oralement à la question ¿</w:t>
      </w:r>
      <w:r w:rsidRPr="00601089"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>Por qué te gustaría llevar un uniforme y por qué</w:t>
      </w:r>
      <w:r w:rsidRPr="00601089"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 xml:space="preserve"> no?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 (travail de reformulation et de justification)</w:t>
      </w:r>
    </w:p>
    <w:p w:rsidR="00601089" w:rsidRPr="00601089" w:rsidRDefault="00601089" w:rsidP="00601089">
      <w:pPr>
        <w:spacing w:after="14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01089" w:rsidRPr="00601089" w:rsidRDefault="00601089" w:rsidP="00601089">
      <w:pPr>
        <w:numPr>
          <w:ilvl w:val="0"/>
          <w:numId w:val="14"/>
        </w:numPr>
        <w:spacing w:after="0" w:line="240" w:lineRule="auto"/>
        <w:ind w:left="780"/>
        <w:textAlignment w:val="baseline"/>
        <w:rPr>
          <w:rFonts w:eastAsia="Times New Roman" w:cs="Times New Roman"/>
          <w:color w:val="000000"/>
          <w:sz w:val="24"/>
          <w:szCs w:val="24"/>
          <w:lang w:val="es-ES_tradnl" w:eastAsia="fr-FR"/>
        </w:rPr>
      </w:pPr>
      <w:r w:rsidRPr="00601089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t>Séance 4 :</w:t>
      </w:r>
      <w:r w:rsidRPr="006C77B5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 </w:t>
      </w:r>
      <w:r w:rsidRPr="00601089">
        <w:rPr>
          <w:rFonts w:eastAsia="Times New Roman" w:cs="Arial"/>
          <w:b/>
          <w:bCs/>
          <w:color w:val="000000"/>
          <w:sz w:val="24"/>
          <w:szCs w:val="24"/>
          <w:lang w:val="es-ES_tradnl" w:eastAsia="fr-FR"/>
        </w:rPr>
        <w:t>Una escuela diferente, en América Latina</w:t>
      </w:r>
    </w:p>
    <w:p w:rsidR="00601089" w:rsidRPr="00601089" w:rsidRDefault="00601089" w:rsidP="00601089">
      <w:pPr>
        <w:numPr>
          <w:ilvl w:val="1"/>
          <w:numId w:val="15"/>
        </w:numPr>
        <w:spacing w:after="0" w:line="240" w:lineRule="auto"/>
        <w:ind w:left="1485"/>
        <w:textAlignment w:val="baseline"/>
        <w:rPr>
          <w:rFonts w:eastAsia="Times New Roman" w:cs="Times New Roman"/>
          <w:color w:val="000000"/>
          <w:sz w:val="24"/>
          <w:szCs w:val="24"/>
          <w:lang w:val="es-ES_tradnl" w:eastAsia="fr-FR"/>
        </w:rPr>
      </w:pPr>
      <w:r w:rsidRPr="00601089">
        <w:rPr>
          <w:rFonts w:eastAsia="Times New Roman" w:cs="Arial"/>
          <w:color w:val="000000"/>
          <w:sz w:val="24"/>
          <w:szCs w:val="24"/>
          <w:lang w:val="es-ES_tradnl" w:eastAsia="fr-FR"/>
        </w:rPr>
        <w:t xml:space="preserve">Repaso: 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>EOC  </w:t>
      </w:r>
      <w:r w:rsidRPr="006C77B5">
        <w:rPr>
          <w:rFonts w:eastAsia="Times New Roman" w:cs="Arial"/>
          <w:color w:val="000000"/>
          <w:sz w:val="24"/>
          <w:szCs w:val="24"/>
          <w:lang w:eastAsia="fr-FR"/>
        </w:rPr>
        <w:t>notée: ¿</w:t>
      </w:r>
      <w:r w:rsidRPr="00601089"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>Por qué te gustaría llevar un uniforme y por qué no?</w:t>
      </w:r>
    </w:p>
    <w:p w:rsidR="00601089" w:rsidRPr="00601089" w:rsidRDefault="00601089" w:rsidP="00601089">
      <w:pPr>
        <w:spacing w:after="0" w:line="240" w:lineRule="auto"/>
        <w:ind w:left="1414"/>
        <w:rPr>
          <w:rFonts w:eastAsia="Times New Roman" w:cs="Times New Roman"/>
          <w:sz w:val="24"/>
          <w:szCs w:val="24"/>
          <w:lang w:eastAsia="fr-FR"/>
        </w:rPr>
      </w:pP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>(</w:t>
      </w:r>
      <w:r w:rsidRPr="006C77B5">
        <w:rPr>
          <w:rFonts w:eastAsia="Times New Roman" w:cs="Arial"/>
          <w:color w:val="000000"/>
          <w:sz w:val="24"/>
          <w:szCs w:val="24"/>
          <w:lang w:eastAsia="fr-FR"/>
        </w:rPr>
        <w:t>Grille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 évaluation 1)</w:t>
      </w: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01089" w:rsidRPr="00601089" w:rsidRDefault="00601089" w:rsidP="00601089">
      <w:pPr>
        <w:numPr>
          <w:ilvl w:val="1"/>
          <w:numId w:val="16"/>
        </w:numPr>
        <w:spacing w:after="0" w:line="240" w:lineRule="auto"/>
        <w:ind w:left="1485"/>
        <w:textAlignment w:val="baseline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601089">
        <w:rPr>
          <w:rFonts w:eastAsia="Times New Roman" w:cs="Arial"/>
          <w:color w:val="000000"/>
          <w:sz w:val="24"/>
          <w:szCs w:val="24"/>
          <w:u w:val="single"/>
          <w:lang w:eastAsia="fr-FR"/>
        </w:rPr>
        <w:t>Document :</w:t>
      </w:r>
      <w:r w:rsidRPr="00601089"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 xml:space="preserve"> La </w:t>
      </w:r>
      <w:r w:rsidRPr="00601089"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 xml:space="preserve">maestra </w:t>
      </w:r>
      <w:r w:rsidRPr="00601089"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>rural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, mural de Diego Rivera, 1919, </w:t>
      </w:r>
      <w:r w:rsidRPr="00601089">
        <w:rPr>
          <w:rFonts w:eastAsia="Times New Roman" w:cs="Arial"/>
          <w:color w:val="000000"/>
          <w:sz w:val="24"/>
          <w:szCs w:val="24"/>
          <w:lang w:val="es-ES_tradnl" w:eastAsia="fr-FR"/>
        </w:rPr>
        <w:t xml:space="preserve">Secretaría de </w:t>
      </w:r>
      <w:proofErr w:type="gramStart"/>
      <w:r w:rsidRPr="00601089">
        <w:rPr>
          <w:rFonts w:eastAsia="Times New Roman" w:cs="Arial"/>
          <w:color w:val="000000"/>
          <w:sz w:val="24"/>
          <w:szCs w:val="24"/>
          <w:lang w:val="es-ES_tradnl" w:eastAsia="fr-FR"/>
        </w:rPr>
        <w:t>la Educación</w:t>
      </w:r>
      <w:proofErr w:type="gramEnd"/>
      <w:r w:rsidRPr="00601089">
        <w:rPr>
          <w:rFonts w:eastAsia="Times New Roman" w:cs="Arial"/>
          <w:color w:val="000000"/>
          <w:sz w:val="24"/>
          <w:szCs w:val="24"/>
          <w:lang w:val="es-ES_tradnl" w:eastAsia="fr-FR"/>
        </w:rPr>
        <w:t xml:space="preserve"> Pública.</w:t>
      </w: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01089" w:rsidRPr="00AD04C2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601089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TM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 </w:t>
      </w:r>
      <w:r w:rsidRPr="00AD04C2">
        <w:rPr>
          <w:rFonts w:eastAsia="Times New Roman" w:cs="Arial"/>
          <w:sz w:val="24"/>
          <w:szCs w:val="24"/>
          <w:lang w:eastAsia="fr-FR"/>
        </w:rPr>
        <w:t>: Être capable de présenter, décrire et expliquer le tableau de Diego Rivera</w:t>
      </w:r>
      <w:r w:rsidR="000C36FD" w:rsidRPr="00AD04C2">
        <w:rPr>
          <w:rFonts w:eastAsia="Times New Roman" w:cs="Arial"/>
          <w:sz w:val="24"/>
          <w:szCs w:val="24"/>
          <w:lang w:eastAsia="fr-FR"/>
        </w:rPr>
        <w:t xml:space="preserve"> </w:t>
      </w:r>
      <w:r w:rsidR="000C36FD" w:rsidRPr="00AD04C2">
        <w:rPr>
          <w:rFonts w:eastAsia="Times New Roman" w:cs="Arial"/>
          <w:sz w:val="24"/>
          <w:szCs w:val="24"/>
          <w:lang w:eastAsia="fr-FR"/>
        </w:rPr>
        <w:tab/>
      </w:r>
      <w:r w:rsidR="000C36FD" w:rsidRPr="00AD04C2">
        <w:rPr>
          <w:rFonts w:eastAsia="Times New Roman" w:cs="Arial"/>
          <w:sz w:val="24"/>
          <w:szCs w:val="24"/>
          <w:lang w:eastAsia="fr-FR"/>
        </w:rPr>
        <w:tab/>
        <w:t>Que fait-on de cela ?</w:t>
      </w:r>
    </w:p>
    <w:p w:rsidR="00601089" w:rsidRPr="00601089" w:rsidRDefault="00601089" w:rsidP="00601089">
      <w:pPr>
        <w:spacing w:after="14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01089" w:rsidRPr="00601089" w:rsidRDefault="00601089" w:rsidP="00601089">
      <w:pPr>
        <w:numPr>
          <w:ilvl w:val="0"/>
          <w:numId w:val="17"/>
        </w:numPr>
        <w:spacing w:after="0" w:line="240" w:lineRule="auto"/>
        <w:ind w:left="780"/>
        <w:textAlignment w:val="baseline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601089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t xml:space="preserve">Séance 5 </w:t>
      </w:r>
      <w:proofErr w:type="gramStart"/>
      <w:r w:rsidRPr="00601089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t>:  </w:t>
      </w:r>
      <w:proofErr w:type="spellStart"/>
      <w:r w:rsidRPr="00601089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t>Otras</w:t>
      </w:r>
      <w:proofErr w:type="spellEnd"/>
      <w:proofErr w:type="gramEnd"/>
      <w:r w:rsidRPr="00601089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t xml:space="preserve"> </w:t>
      </w:r>
      <w:proofErr w:type="spellStart"/>
      <w:r w:rsidRPr="00601089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t>maneras</w:t>
      </w:r>
      <w:proofErr w:type="spellEnd"/>
      <w:r w:rsidRPr="00601089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t xml:space="preserve"> de </w:t>
      </w:r>
      <w:proofErr w:type="spellStart"/>
      <w:r w:rsidRPr="00601089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t>enseñar</w:t>
      </w:r>
      <w:proofErr w:type="spellEnd"/>
      <w:r w:rsidRPr="00601089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t xml:space="preserve"> en </w:t>
      </w:r>
      <w:proofErr w:type="spellStart"/>
      <w:r w:rsidRPr="00601089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t>América</w:t>
      </w:r>
      <w:proofErr w:type="spellEnd"/>
      <w:r w:rsidRPr="00601089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t xml:space="preserve"> Latina</w:t>
      </w:r>
    </w:p>
    <w:p w:rsidR="00601089" w:rsidRPr="00601089" w:rsidRDefault="00601089" w:rsidP="00601089">
      <w:pPr>
        <w:numPr>
          <w:ilvl w:val="1"/>
          <w:numId w:val="18"/>
        </w:numPr>
        <w:spacing w:after="0" w:line="240" w:lineRule="auto"/>
        <w:ind w:left="1485"/>
        <w:textAlignment w:val="baseline"/>
        <w:rPr>
          <w:rFonts w:eastAsia="Times New Roman" w:cs="Times New Roman"/>
          <w:color w:val="000000"/>
          <w:sz w:val="24"/>
          <w:szCs w:val="24"/>
          <w:lang w:val="es-ES_tradnl" w:eastAsia="fr-FR"/>
        </w:rPr>
      </w:pPr>
      <w:r w:rsidRPr="00601089">
        <w:rPr>
          <w:rFonts w:eastAsia="Times New Roman" w:cs="Arial"/>
          <w:color w:val="000000"/>
          <w:sz w:val="24"/>
          <w:szCs w:val="24"/>
          <w:lang w:val="es-ES_tradnl" w:eastAsia="fr-FR"/>
        </w:rPr>
        <w:t xml:space="preserve">Repaso </w:t>
      </w:r>
      <w:r w:rsidRPr="00AD04C2">
        <w:rPr>
          <w:rFonts w:eastAsia="Times New Roman" w:cs="Arial"/>
          <w:color w:val="000000"/>
          <w:sz w:val="24"/>
          <w:szCs w:val="24"/>
          <w:lang w:eastAsia="fr-FR"/>
        </w:rPr>
        <w:t xml:space="preserve">: </w:t>
      </w:r>
      <w:r w:rsidR="00AD04C2" w:rsidRPr="00AD04C2">
        <w:rPr>
          <w:rFonts w:eastAsia="Times New Roman" w:cs="Arial"/>
          <w:color w:val="000000"/>
          <w:sz w:val="24"/>
          <w:szCs w:val="24"/>
          <w:lang w:eastAsia="fr-FR"/>
        </w:rPr>
        <w:t xml:space="preserve">réutilisation du cours </w:t>
      </w:r>
      <w:r w:rsidR="00AD04C2">
        <w:rPr>
          <w:rFonts w:eastAsia="Times New Roman" w:cs="Arial"/>
          <w:color w:val="000000"/>
          <w:sz w:val="24"/>
          <w:szCs w:val="24"/>
          <w:lang w:eastAsia="fr-FR"/>
        </w:rPr>
        <w:t xml:space="preserve">sur Diego Rivera </w:t>
      </w:r>
      <w:bookmarkStart w:id="0" w:name="_GoBack"/>
      <w:bookmarkEnd w:id="0"/>
      <w:r w:rsidR="00AD04C2" w:rsidRPr="00AD04C2">
        <w:rPr>
          <w:rFonts w:eastAsia="Times New Roman" w:cs="Arial"/>
          <w:color w:val="000000"/>
          <w:sz w:val="24"/>
          <w:szCs w:val="24"/>
          <w:lang w:eastAsia="fr-FR"/>
        </w:rPr>
        <w:t>qui était à mémoriser à</w:t>
      </w:r>
      <w:r w:rsidR="00AD04C2">
        <w:rPr>
          <w:rFonts w:eastAsia="Times New Roman" w:cs="Arial"/>
          <w:color w:val="000000"/>
          <w:sz w:val="24"/>
          <w:szCs w:val="24"/>
          <w:lang w:val="es-ES_tradnl" w:eastAsia="fr-FR"/>
        </w:rPr>
        <w:t xml:space="preserve"> partir de la 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>photo de l'article de presse</w:t>
      </w:r>
      <w:r w:rsidRPr="00601089"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 xml:space="preserve"> Un día con una maestra rural,</w:t>
      </w:r>
      <w:r w:rsidRPr="00601089">
        <w:rPr>
          <w:rFonts w:eastAsia="Times New Roman" w:cs="Arial"/>
          <w:color w:val="000000"/>
          <w:sz w:val="24"/>
          <w:szCs w:val="24"/>
          <w:lang w:val="es-ES_tradnl" w:eastAsia="fr-FR"/>
        </w:rPr>
        <w:t xml:space="preserve"> 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>publié le 9 septembre</w:t>
      </w:r>
      <w:r w:rsidRPr="00601089">
        <w:rPr>
          <w:rFonts w:eastAsia="Times New Roman" w:cs="Arial"/>
          <w:color w:val="000000"/>
          <w:sz w:val="24"/>
          <w:szCs w:val="24"/>
          <w:lang w:val="es-ES_tradnl" w:eastAsia="fr-FR"/>
        </w:rPr>
        <w:t xml:space="preserve"> 2010 sur le </w:t>
      </w:r>
      <w:proofErr w:type="spellStart"/>
      <w:r w:rsidRPr="00601089">
        <w:rPr>
          <w:rFonts w:eastAsia="Times New Roman" w:cs="Arial"/>
          <w:color w:val="000000"/>
          <w:sz w:val="24"/>
          <w:szCs w:val="24"/>
          <w:lang w:val="es-ES_tradnl" w:eastAsia="fr-FR"/>
        </w:rPr>
        <w:t>site</w:t>
      </w:r>
      <w:proofErr w:type="spellEnd"/>
      <w:r w:rsidRPr="00601089">
        <w:rPr>
          <w:rFonts w:eastAsia="Times New Roman" w:cs="Arial"/>
          <w:color w:val="000000"/>
          <w:sz w:val="24"/>
          <w:szCs w:val="24"/>
          <w:lang w:val="es-ES_tradnl" w:eastAsia="fr-FR"/>
        </w:rPr>
        <w:t xml:space="preserve"> de La Voz de San Justo</w:t>
      </w:r>
    </w:p>
    <w:p w:rsidR="00601089" w:rsidRPr="00601089" w:rsidRDefault="00AD04C2" w:rsidP="00601089">
      <w:pPr>
        <w:spacing w:after="0" w:line="240" w:lineRule="auto"/>
        <w:ind w:left="1414"/>
        <w:rPr>
          <w:rFonts w:eastAsia="Times New Roman" w:cs="Times New Roman"/>
          <w:sz w:val="24"/>
          <w:szCs w:val="24"/>
          <w:lang w:val="es-ES_tradnl" w:eastAsia="fr-FR"/>
        </w:rPr>
      </w:pPr>
      <w:hyperlink r:id="rId8" w:history="1">
        <w:r w:rsidR="00601089" w:rsidRPr="00601089">
          <w:rPr>
            <w:rFonts w:eastAsia="Times New Roman" w:cs="Arial"/>
            <w:color w:val="000000"/>
            <w:sz w:val="24"/>
            <w:szCs w:val="24"/>
            <w:lang w:val="es-ES_tradnl" w:eastAsia="fr-FR"/>
          </w:rPr>
          <w:t>http://www.lavozdesanjusto.com.ar/subsitios/noticia_ampliada.php?id_noticia=800</w:t>
        </w:r>
      </w:hyperlink>
    </w:p>
    <w:p w:rsidR="00601089" w:rsidRPr="00601089" w:rsidRDefault="00601089" w:rsidP="00601089">
      <w:pPr>
        <w:numPr>
          <w:ilvl w:val="1"/>
          <w:numId w:val="19"/>
        </w:numPr>
        <w:spacing w:after="0" w:line="240" w:lineRule="auto"/>
        <w:ind w:left="1485"/>
        <w:textAlignment w:val="baseline"/>
        <w:rPr>
          <w:rFonts w:eastAsia="Times New Roman" w:cs="Times New Roman"/>
          <w:color w:val="000000"/>
          <w:sz w:val="24"/>
          <w:szCs w:val="24"/>
          <w:lang w:val="es-ES_tradnl" w:eastAsia="fr-FR"/>
        </w:rPr>
      </w:pP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Document </w:t>
      </w:r>
      <w:r w:rsidR="00752E88" w:rsidRPr="006C77B5">
        <w:rPr>
          <w:rFonts w:eastAsia="Times New Roman" w:cs="Arial"/>
          <w:color w:val="000000"/>
          <w:sz w:val="24"/>
          <w:szCs w:val="24"/>
          <w:lang w:eastAsia="fr-FR"/>
        </w:rPr>
        <w:t>: l’article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 </w:t>
      </w:r>
      <w:r w:rsidRPr="00601089"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>Un día con una maestra rural</w:t>
      </w: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val="es-ES_tradnl" w:eastAsia="fr-FR"/>
        </w:rPr>
      </w:pP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54191F" w:rsidRDefault="000C36FD" w:rsidP="0060108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6C77B5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Pistes de </w:t>
      </w:r>
      <w:r w:rsidR="00601089" w:rsidRPr="00601089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TM</w:t>
      </w:r>
      <w:r w:rsidRPr="006C77B5">
        <w:rPr>
          <w:rFonts w:eastAsia="Times New Roman" w:cs="Arial"/>
          <w:color w:val="000000"/>
          <w:sz w:val="24"/>
          <w:szCs w:val="24"/>
          <w:lang w:eastAsia="fr-FR"/>
        </w:rPr>
        <w:t> :</w:t>
      </w:r>
      <w:r w:rsidRPr="006C77B5">
        <w:rPr>
          <w:rFonts w:eastAsia="Times New Roman" w:cs="Arial"/>
          <w:color w:val="000000"/>
          <w:sz w:val="24"/>
          <w:szCs w:val="24"/>
          <w:lang w:eastAsia="fr-FR"/>
        </w:rPr>
        <w:tab/>
      </w: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>1- Savoir présenter les difficultés que rencontre la professeure d'EPS de l'article à enseigner</w:t>
      </w:r>
    </w:p>
    <w:p w:rsidR="00601089" w:rsidRPr="00601089" w:rsidRDefault="00601089" w:rsidP="0054191F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>2. Visionner le reportage</w:t>
      </w:r>
      <w:r w:rsidRPr="00601089"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 xml:space="preserve"> </w:t>
      </w:r>
      <w:r w:rsidRPr="00601089"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 xml:space="preserve">Voluntad </w:t>
      </w:r>
      <w:r w:rsidRPr="00601089"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>de Hierro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 (</w:t>
      </w:r>
      <w:hyperlink r:id="rId9" w:history="1">
        <w:r w:rsidRPr="00601089">
          <w:rPr>
            <w:rFonts w:eastAsia="Times New Roman" w:cs="Times New Roman"/>
            <w:color w:val="000000"/>
            <w:sz w:val="24"/>
            <w:szCs w:val="24"/>
            <w:lang w:eastAsia="fr-FR"/>
          </w:rPr>
          <w:t>https://www.youtube.com/watch?v=lEsBctJq96E</w:t>
        </w:r>
      </w:hyperlink>
      <w:r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) </w:t>
      </w:r>
    </w:p>
    <w:p w:rsidR="00601089" w:rsidRPr="0054191F" w:rsidRDefault="0054191F" w:rsidP="0060108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 </w:t>
      </w:r>
      <w:proofErr w:type="gramStart"/>
      <w:r w:rsidR="00601089" w:rsidRPr="00601089">
        <w:rPr>
          <w:rFonts w:eastAsia="Times New Roman" w:cs="Arial"/>
          <w:color w:val="000000"/>
          <w:sz w:val="24"/>
          <w:szCs w:val="24"/>
          <w:lang w:eastAsia="fr-FR"/>
        </w:rPr>
        <w:t>et</w:t>
      </w:r>
      <w:proofErr w:type="gramEnd"/>
      <w:r w:rsidR="00601089"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 </w:t>
      </w:r>
      <w:r w:rsidR="000C36FD" w:rsidRPr="006C77B5">
        <w:rPr>
          <w:rFonts w:eastAsia="Times New Roman" w:cs="Arial"/>
          <w:color w:val="000000"/>
          <w:sz w:val="24"/>
          <w:szCs w:val="24"/>
          <w:lang w:eastAsia="fr-FR"/>
        </w:rPr>
        <w:t>imaginer une fiche d’écoute ou « </w:t>
      </w:r>
      <w:proofErr w:type="spellStart"/>
      <w:r w:rsidR="000C36FD" w:rsidRPr="006C77B5">
        <w:rPr>
          <w:rFonts w:eastAsia="Times New Roman" w:cs="Arial"/>
          <w:color w:val="000000"/>
          <w:sz w:val="24"/>
          <w:szCs w:val="24"/>
          <w:lang w:eastAsia="fr-FR"/>
        </w:rPr>
        <w:t>Apunta</w:t>
      </w:r>
      <w:proofErr w:type="spellEnd"/>
      <w:r w:rsidR="000C36FD" w:rsidRPr="006C77B5">
        <w:rPr>
          <w:rFonts w:eastAsia="Times New Roman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="000C36FD" w:rsidRPr="006C77B5">
        <w:rPr>
          <w:rFonts w:eastAsia="Times New Roman" w:cs="Arial"/>
          <w:color w:val="000000"/>
          <w:sz w:val="24"/>
          <w:szCs w:val="24"/>
          <w:lang w:eastAsia="fr-FR"/>
        </w:rPr>
        <w:t>tres</w:t>
      </w:r>
      <w:proofErr w:type="spellEnd"/>
      <w:r w:rsidR="000C36FD" w:rsidRPr="006C77B5">
        <w:rPr>
          <w:rFonts w:eastAsia="Times New Roman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="000C36FD" w:rsidRPr="006C77B5">
        <w:rPr>
          <w:rFonts w:eastAsia="Times New Roman" w:cs="Arial"/>
          <w:color w:val="000000"/>
          <w:sz w:val="24"/>
          <w:szCs w:val="24"/>
          <w:lang w:eastAsia="fr-FR"/>
        </w:rPr>
        <w:t>ideas</w:t>
      </w:r>
      <w:proofErr w:type="spellEnd"/>
      <w:r w:rsidR="000C36FD" w:rsidRPr="006C77B5">
        <w:rPr>
          <w:rFonts w:eastAsia="Times New Roman" w:cs="Arial"/>
          <w:color w:val="000000"/>
          <w:sz w:val="24"/>
          <w:szCs w:val="24"/>
          <w:lang w:eastAsia="fr-FR"/>
        </w:rPr>
        <w:t xml:space="preserve"> importantes que has </w:t>
      </w:r>
      <w:proofErr w:type="spellStart"/>
      <w:r w:rsidR="000C36FD" w:rsidRPr="006C77B5">
        <w:rPr>
          <w:rFonts w:eastAsia="Times New Roman" w:cs="Arial"/>
          <w:color w:val="000000"/>
          <w:sz w:val="24"/>
          <w:szCs w:val="24"/>
          <w:lang w:eastAsia="fr-FR"/>
        </w:rPr>
        <w:t>entendido</w:t>
      </w:r>
      <w:proofErr w:type="spellEnd"/>
      <w:r w:rsidR="000C36FD" w:rsidRPr="006C77B5">
        <w:rPr>
          <w:rFonts w:eastAsia="Times New Roman" w:cs="Arial"/>
          <w:color w:val="000000"/>
          <w:sz w:val="24"/>
          <w:szCs w:val="24"/>
          <w:lang w:eastAsia="fr-FR"/>
        </w:rPr>
        <w:t xml:space="preserve"> en este </w:t>
      </w:r>
      <w:proofErr w:type="spellStart"/>
      <w:r w:rsidR="000C36FD" w:rsidRPr="006C77B5">
        <w:rPr>
          <w:rFonts w:eastAsia="Times New Roman" w:cs="Arial"/>
          <w:color w:val="000000"/>
          <w:sz w:val="24"/>
          <w:szCs w:val="24"/>
          <w:lang w:eastAsia="fr-FR"/>
        </w:rPr>
        <w:t>reportaje</w:t>
      </w:r>
      <w:proofErr w:type="spellEnd"/>
      <w:r w:rsidR="000C36FD" w:rsidRPr="006C77B5">
        <w:rPr>
          <w:rFonts w:eastAsia="Times New Roman" w:cs="Arial"/>
          <w:color w:val="000000"/>
          <w:sz w:val="24"/>
          <w:szCs w:val="24"/>
          <w:lang w:eastAsia="fr-FR"/>
        </w:rPr>
        <w:t> »</w:t>
      </w:r>
    </w:p>
    <w:p w:rsidR="00601089" w:rsidRDefault="00601089" w:rsidP="00601089">
      <w:pPr>
        <w:spacing w:after="14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54191F" w:rsidRDefault="0054191F" w:rsidP="00601089">
      <w:pPr>
        <w:spacing w:after="14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54191F" w:rsidRDefault="0054191F" w:rsidP="00601089">
      <w:pPr>
        <w:spacing w:after="14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54191F" w:rsidRDefault="0054191F" w:rsidP="00601089">
      <w:pPr>
        <w:spacing w:after="14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54191F" w:rsidRPr="00601089" w:rsidRDefault="0054191F" w:rsidP="00601089">
      <w:pPr>
        <w:spacing w:after="14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01089" w:rsidRPr="00601089" w:rsidRDefault="00601089" w:rsidP="00601089">
      <w:pPr>
        <w:numPr>
          <w:ilvl w:val="0"/>
          <w:numId w:val="20"/>
        </w:numPr>
        <w:spacing w:after="0" w:line="240" w:lineRule="auto"/>
        <w:ind w:left="780"/>
        <w:textAlignment w:val="baseline"/>
        <w:rPr>
          <w:rFonts w:eastAsia="Times New Roman" w:cs="Times New Roman"/>
          <w:color w:val="000000"/>
          <w:sz w:val="24"/>
          <w:szCs w:val="24"/>
          <w:lang w:val="es-ES_tradnl" w:eastAsia="fr-FR"/>
        </w:rPr>
      </w:pPr>
      <w:r w:rsidRPr="00601089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lastRenderedPageBreak/>
        <w:t>Séance 6</w:t>
      </w:r>
      <w:r w:rsidRPr="00601089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 : </w:t>
      </w:r>
      <w:r w:rsidRPr="00601089">
        <w:rPr>
          <w:rFonts w:eastAsia="Times New Roman" w:cs="Arial"/>
          <w:b/>
          <w:bCs/>
          <w:color w:val="000000"/>
          <w:sz w:val="24"/>
          <w:szCs w:val="24"/>
          <w:lang w:val="es-ES_tradnl" w:eastAsia="fr-FR"/>
        </w:rPr>
        <w:t xml:space="preserve">Ir a la escuela </w:t>
      </w:r>
      <w:proofErr w:type="gramStart"/>
      <w:r w:rsidRPr="00601089">
        <w:rPr>
          <w:rFonts w:eastAsia="Times New Roman" w:cs="Arial"/>
          <w:b/>
          <w:bCs/>
          <w:color w:val="000000"/>
          <w:sz w:val="24"/>
          <w:szCs w:val="24"/>
          <w:lang w:val="es-ES_tradnl" w:eastAsia="fr-FR"/>
        </w:rPr>
        <w:t>a</w:t>
      </w:r>
      <w:proofErr w:type="gramEnd"/>
      <w:r w:rsidRPr="00601089">
        <w:rPr>
          <w:rFonts w:eastAsia="Times New Roman" w:cs="Arial"/>
          <w:b/>
          <w:bCs/>
          <w:color w:val="000000"/>
          <w:sz w:val="24"/>
          <w:szCs w:val="24"/>
          <w:lang w:val="es-ES_tradnl" w:eastAsia="fr-FR"/>
        </w:rPr>
        <w:t xml:space="preserve"> cualquier precio</w:t>
      </w:r>
    </w:p>
    <w:p w:rsidR="00601089" w:rsidRPr="00601089" w:rsidRDefault="000C36FD" w:rsidP="00601089">
      <w:pPr>
        <w:numPr>
          <w:ilvl w:val="1"/>
          <w:numId w:val="21"/>
        </w:numPr>
        <w:spacing w:after="0" w:line="240" w:lineRule="auto"/>
        <w:ind w:left="1485"/>
        <w:textAlignment w:val="baseline"/>
        <w:rPr>
          <w:rFonts w:eastAsia="Times New Roman" w:cs="Times New Roman"/>
          <w:color w:val="000000"/>
          <w:sz w:val="24"/>
          <w:szCs w:val="24"/>
          <w:lang w:val="es-ES_tradnl" w:eastAsia="fr-FR"/>
        </w:rPr>
      </w:pPr>
      <w:r w:rsidRPr="006C77B5">
        <w:rPr>
          <w:rFonts w:eastAsia="Times New Roman" w:cs="Arial"/>
          <w:color w:val="000000"/>
          <w:sz w:val="24"/>
          <w:szCs w:val="24"/>
          <w:lang w:val="es-ES_tradnl" w:eastAsia="fr-FR"/>
        </w:rPr>
        <w:t xml:space="preserve">Mise en </w:t>
      </w:r>
      <w:r w:rsidRPr="006C77B5">
        <w:rPr>
          <w:rFonts w:eastAsia="Times New Roman" w:cs="Arial"/>
          <w:color w:val="000000"/>
          <w:sz w:val="24"/>
          <w:szCs w:val="24"/>
          <w:lang w:eastAsia="fr-FR"/>
        </w:rPr>
        <w:t>commun</w:t>
      </w:r>
      <w:r w:rsidR="00601089" w:rsidRPr="00601089">
        <w:rPr>
          <w:rFonts w:eastAsia="Times New Roman" w:cs="Arial"/>
          <w:color w:val="000000"/>
          <w:sz w:val="24"/>
          <w:szCs w:val="24"/>
          <w:lang w:val="es-ES_tradnl" w:eastAsia="fr-FR"/>
        </w:rPr>
        <w:t xml:space="preserve"> de la CO sur l</w:t>
      </w:r>
      <w:r w:rsidR="00601089" w:rsidRPr="00601089"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>a Voluntad de Hierro</w:t>
      </w:r>
    </w:p>
    <w:p w:rsidR="00601089" w:rsidRPr="00601089" w:rsidRDefault="00601089" w:rsidP="00601089">
      <w:pPr>
        <w:numPr>
          <w:ilvl w:val="1"/>
          <w:numId w:val="21"/>
        </w:numPr>
        <w:spacing w:after="0" w:line="240" w:lineRule="auto"/>
        <w:ind w:left="1485"/>
        <w:textAlignment w:val="baseline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601089">
        <w:rPr>
          <w:rFonts w:eastAsia="Times New Roman" w:cs="Arial"/>
          <w:color w:val="000000"/>
          <w:sz w:val="24"/>
          <w:szCs w:val="24"/>
          <w:u w:val="single"/>
          <w:lang w:eastAsia="fr-FR"/>
        </w:rPr>
        <w:t>Document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 : 2 reportages possibles :</w:t>
      </w:r>
    </w:p>
    <w:p w:rsidR="00601089" w:rsidRDefault="00601089" w:rsidP="00601089">
      <w:pPr>
        <w:spacing w:after="0" w:line="240" w:lineRule="auto"/>
        <w:ind w:left="720"/>
        <w:rPr>
          <w:rFonts w:eastAsia="Times New Roman" w:cs="Arial"/>
          <w:sz w:val="24"/>
          <w:szCs w:val="24"/>
          <w:lang w:val="es-ES_tradnl" w:eastAsia="fr-FR"/>
        </w:rPr>
      </w:pPr>
      <w:r w:rsidRPr="00601089"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>La Cuerda de la Muerte</w:t>
      </w:r>
      <w:r w:rsidRPr="00601089">
        <w:rPr>
          <w:rFonts w:eastAsia="Times New Roman" w:cs="Arial"/>
          <w:color w:val="000000"/>
          <w:sz w:val="24"/>
          <w:szCs w:val="24"/>
          <w:lang w:val="es-ES_tradnl" w:eastAsia="fr-FR"/>
        </w:rPr>
        <w:t xml:space="preserve">  (</w:t>
      </w:r>
      <w:hyperlink r:id="rId10" w:history="1">
        <w:r w:rsidRPr="00601089">
          <w:rPr>
            <w:rFonts w:eastAsia="Times New Roman" w:cs="Arial"/>
            <w:color w:val="000000"/>
            <w:sz w:val="24"/>
            <w:szCs w:val="24"/>
            <w:lang w:val="es-ES_tradnl" w:eastAsia="fr-FR"/>
          </w:rPr>
          <w:t>https://www.youtube.com/watch?v=-CNXTBgBQz4</w:t>
        </w:r>
      </w:hyperlink>
      <w:r w:rsidRPr="00601089">
        <w:rPr>
          <w:rFonts w:eastAsia="Times New Roman" w:cs="Arial"/>
          <w:sz w:val="24"/>
          <w:szCs w:val="24"/>
          <w:lang w:val="es-ES_tradnl" w:eastAsia="fr-FR"/>
        </w:rPr>
        <w:t>)</w:t>
      </w:r>
    </w:p>
    <w:p w:rsidR="00164B1B" w:rsidRDefault="00164B1B" w:rsidP="00601089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val="es-ES_tradnl" w:eastAsia="fr-FR"/>
        </w:rPr>
      </w:pPr>
    </w:p>
    <w:p w:rsidR="00601089" w:rsidRPr="00601089" w:rsidRDefault="00164B1B" w:rsidP="00601089">
      <w:pPr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>D</w:t>
      </w:r>
      <w:r w:rsidR="00601089" w:rsidRPr="00601089"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 xml:space="preserve">esafiando el peligro ( </w:t>
      </w:r>
      <w:hyperlink r:id="rId11" w:history="1">
        <w:r w:rsidR="00601089" w:rsidRPr="00601089">
          <w:rPr>
            <w:rFonts w:eastAsia="Times New Roman" w:cs="Times New Roman"/>
            <w:b/>
            <w:bCs/>
            <w:color w:val="1155CC"/>
            <w:sz w:val="24"/>
            <w:szCs w:val="24"/>
            <w:u w:val="single"/>
            <w:lang w:val="es-ES_tradnl" w:eastAsia="fr-FR"/>
          </w:rPr>
          <w:t>https://www.youtube.com/watch?v=Us3EZtQJd2o</w:t>
        </w:r>
      </w:hyperlink>
      <w:r w:rsidR="00601089" w:rsidRPr="00601089">
        <w:rPr>
          <w:rFonts w:eastAsia="Times New Roman" w:cs="Arial"/>
          <w:sz w:val="24"/>
          <w:szCs w:val="24"/>
          <w:lang w:eastAsia="fr-FR"/>
        </w:rPr>
        <w:t>)</w:t>
      </w:r>
    </w:p>
    <w:p w:rsidR="00601089" w:rsidRPr="00601089" w:rsidRDefault="00601089" w:rsidP="00601089">
      <w:pPr>
        <w:spacing w:after="0" w:line="240" w:lineRule="auto"/>
        <w:ind w:left="1414"/>
        <w:rPr>
          <w:rFonts w:eastAsia="Times New Roman" w:cs="Times New Roman"/>
          <w:sz w:val="24"/>
          <w:szCs w:val="24"/>
          <w:lang w:eastAsia="fr-FR"/>
        </w:rPr>
      </w:pP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>Travail de CO et EOI</w:t>
      </w:r>
    </w:p>
    <w:p w:rsidR="00601089" w:rsidRPr="00601089" w:rsidRDefault="00601089" w:rsidP="00601089">
      <w:pPr>
        <w:spacing w:after="0" w:line="240" w:lineRule="auto"/>
        <w:ind w:left="1414"/>
        <w:rPr>
          <w:rFonts w:eastAsia="Times New Roman" w:cs="Times New Roman"/>
          <w:sz w:val="24"/>
          <w:szCs w:val="24"/>
          <w:lang w:val="es-ES_tradnl" w:eastAsia="fr-FR"/>
        </w:rPr>
      </w:pP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>Comparaison :</w:t>
      </w:r>
      <w:r w:rsidRPr="00601089"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 xml:space="preserve"> </w:t>
      </w:r>
      <w:r w:rsidRPr="00601089"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 xml:space="preserve">Y </w:t>
      </w:r>
      <w:proofErr w:type="gramStart"/>
      <w:r w:rsidRPr="00601089"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>tú, ¿</w:t>
      </w:r>
      <w:proofErr w:type="gramEnd"/>
      <w:r w:rsidRPr="00601089"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 xml:space="preserve"> cómo vas a la escuela ?</w:t>
      </w: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601089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TM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 : </w:t>
      </w: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ab/>
        <w:t>1- Savoir expliquer</w:t>
      </w:r>
      <w:r w:rsidRPr="00601089"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 xml:space="preserve"> </w:t>
      </w:r>
      <w:r w:rsidR="006C77B5"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>¿C</w:t>
      </w:r>
      <w:r w:rsidRPr="00601089"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>ómo vas a la escuela?</w:t>
      </w:r>
      <w:r w:rsidR="006C77B5"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 xml:space="preserve"> ¿</w:t>
      </w:r>
      <w:r w:rsidR="006C77B5" w:rsidRPr="006C77B5"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>Cuáles</w:t>
      </w:r>
      <w:r w:rsidR="000C36FD" w:rsidRPr="006C77B5"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 xml:space="preserve"> son los </w:t>
      </w:r>
      <w:proofErr w:type="gramStart"/>
      <w:r w:rsidR="000C36FD" w:rsidRPr="006C77B5">
        <w:rPr>
          <w:rFonts w:eastAsia="Times New Roman" w:cs="Arial"/>
          <w:i/>
          <w:iCs/>
          <w:color w:val="000000"/>
          <w:sz w:val="24"/>
          <w:szCs w:val="24"/>
          <w:lang w:val="es-ES_tradnl" w:eastAsia="fr-FR"/>
        </w:rPr>
        <w:t>riesgos </w:t>
      </w:r>
      <w:r w:rsidR="000C36FD" w:rsidRPr="006C77B5"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>?</w:t>
      </w:r>
      <w:proofErr w:type="gramEnd"/>
      <w:r w:rsidR="000C36FD" w:rsidRPr="006C77B5">
        <w:rPr>
          <w:rFonts w:eastAsia="Times New Roman" w:cs="Arial"/>
          <w:i/>
          <w:iCs/>
          <w:color w:val="000000"/>
          <w:sz w:val="24"/>
          <w:szCs w:val="24"/>
          <w:lang w:eastAsia="fr-FR"/>
        </w:rPr>
        <w:t xml:space="preserve"> </w:t>
      </w:r>
      <w:r w:rsidR="000C36FD" w:rsidRPr="006C77B5">
        <w:rPr>
          <w:rFonts w:eastAsia="Times New Roman" w:cs="Arial"/>
          <w:iCs/>
          <w:color w:val="000000"/>
          <w:sz w:val="24"/>
          <w:szCs w:val="24"/>
          <w:lang w:eastAsia="fr-FR"/>
        </w:rPr>
        <w:t>Expression écrite notée de 3-4 lignes</w:t>
      </w: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ab/>
      </w: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01089" w:rsidRPr="00601089" w:rsidRDefault="00601089" w:rsidP="00601089">
      <w:pPr>
        <w:numPr>
          <w:ilvl w:val="0"/>
          <w:numId w:val="22"/>
        </w:numPr>
        <w:spacing w:after="0" w:line="240" w:lineRule="auto"/>
        <w:ind w:left="780"/>
        <w:textAlignment w:val="baseline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601089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t>Séance 7</w:t>
      </w:r>
      <w:r w:rsidR="006C77B5" w:rsidRPr="006C77B5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6C77B5" w:rsidRPr="006C77B5">
        <w:rPr>
          <w:rFonts w:eastAsia="Times New Roman" w:cs="Arial"/>
          <w:b/>
          <w:bCs/>
          <w:color w:val="000000"/>
          <w:sz w:val="24"/>
          <w:szCs w:val="24"/>
          <w:lang w:val="es-ES_tradnl" w:eastAsia="fr-FR"/>
        </w:rPr>
        <w:t>:</w:t>
      </w:r>
      <w:r w:rsidRPr="00601089">
        <w:rPr>
          <w:rFonts w:eastAsia="Times New Roman" w:cs="Arial"/>
          <w:b/>
          <w:bCs/>
          <w:color w:val="000000"/>
          <w:sz w:val="24"/>
          <w:szCs w:val="24"/>
          <w:lang w:val="es-ES_tradnl" w:eastAsia="fr-FR"/>
        </w:rPr>
        <w:t xml:space="preserve"> Un niño tiene derecho a </w:t>
      </w:r>
      <w:proofErr w:type="gramStart"/>
      <w:r w:rsidRPr="00601089">
        <w:rPr>
          <w:rFonts w:eastAsia="Times New Roman" w:cs="Arial"/>
          <w:b/>
          <w:bCs/>
          <w:color w:val="000000"/>
          <w:sz w:val="24"/>
          <w:szCs w:val="24"/>
          <w:lang w:val="es-ES_tradnl" w:eastAsia="fr-FR"/>
        </w:rPr>
        <w:t>la educación</w:t>
      </w:r>
      <w:proofErr w:type="gramEnd"/>
    </w:p>
    <w:p w:rsidR="00601089" w:rsidRPr="00601089" w:rsidRDefault="00601089" w:rsidP="00601089">
      <w:pPr>
        <w:numPr>
          <w:ilvl w:val="1"/>
          <w:numId w:val="23"/>
        </w:numPr>
        <w:spacing w:after="0" w:line="240" w:lineRule="auto"/>
        <w:ind w:left="1485"/>
        <w:textAlignment w:val="baseline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Photo d'un enfant qui travaille + article </w:t>
      </w:r>
      <w:proofErr w:type="gramStart"/>
      <w:r w:rsidRPr="00601089">
        <w:rPr>
          <w:rFonts w:eastAsia="Times New Roman" w:cs="Arial"/>
          <w:color w:val="000000"/>
          <w:sz w:val="24"/>
          <w:szCs w:val="24"/>
          <w:lang w:eastAsia="fr-FR"/>
        </w:rPr>
        <w:t>de UNICEF</w:t>
      </w:r>
      <w:proofErr w:type="gramEnd"/>
      <w:r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 sur la déclaration des droits de l'enfant</w:t>
      </w:r>
    </w:p>
    <w:p w:rsidR="00601089" w:rsidRPr="00601089" w:rsidRDefault="00601089" w:rsidP="00601089">
      <w:pPr>
        <w:numPr>
          <w:ilvl w:val="1"/>
          <w:numId w:val="23"/>
        </w:numPr>
        <w:spacing w:after="0" w:line="240" w:lineRule="auto"/>
        <w:ind w:left="1485"/>
        <w:textAlignment w:val="baseline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Elaboration collective d'une carte mentale manuelle ou numérique </w:t>
      </w:r>
      <w:r w:rsidR="000C36FD" w:rsidRPr="006C77B5">
        <w:rPr>
          <w:rFonts w:eastAsia="Times New Roman" w:cs="Arial"/>
          <w:color w:val="000000"/>
          <w:sz w:val="24"/>
          <w:szCs w:val="24"/>
          <w:lang w:eastAsia="fr-FR"/>
        </w:rPr>
        <w:t>de ce qui a été vu dans la séquence</w:t>
      </w:r>
    </w:p>
    <w:p w:rsidR="00601089" w:rsidRPr="00601089" w:rsidRDefault="00601089" w:rsidP="00601089">
      <w:pPr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fr-FR"/>
        </w:rPr>
      </w:pPr>
      <w:r w:rsidRPr="00601089">
        <w:rPr>
          <w:rFonts w:eastAsia="Times New Roman" w:cs="Arial"/>
          <w:color w:val="000000"/>
          <w:sz w:val="24"/>
          <w:szCs w:val="24"/>
          <w:lang w:eastAsia="fr-FR"/>
        </w:rPr>
        <w:t> (</w:t>
      </w:r>
      <w:proofErr w:type="gramStart"/>
      <w:r w:rsidRPr="00601089">
        <w:rPr>
          <w:rFonts w:eastAsia="Times New Roman" w:cs="Arial"/>
          <w:color w:val="000000"/>
          <w:sz w:val="24"/>
          <w:szCs w:val="24"/>
          <w:lang w:eastAsia="fr-FR"/>
        </w:rPr>
        <w:t>à</w:t>
      </w:r>
      <w:proofErr w:type="gramEnd"/>
      <w:r w:rsidRPr="00601089">
        <w:rPr>
          <w:rFonts w:eastAsia="Times New Roman" w:cs="Arial"/>
          <w:color w:val="000000"/>
          <w:sz w:val="24"/>
          <w:szCs w:val="24"/>
          <w:lang w:eastAsia="fr-FR"/>
        </w:rPr>
        <w:t xml:space="preserve"> partir de la plateforme éducative (</w:t>
      </w:r>
      <w:hyperlink r:id="rId12" w:history="1">
        <w:r w:rsidRPr="00601089">
          <w:rPr>
            <w:rFonts w:eastAsia="Times New Roman" w:cs="Arial"/>
            <w:color w:val="000000"/>
            <w:sz w:val="24"/>
            <w:szCs w:val="24"/>
            <w:lang w:eastAsia="fr-FR"/>
          </w:rPr>
          <w:t>https://www.moncollege-ent.essonne.fr</w:t>
        </w:r>
      </w:hyperlink>
      <w:r w:rsidRPr="00601089">
        <w:rPr>
          <w:rFonts w:eastAsia="Times New Roman" w:cs="Arial"/>
          <w:color w:val="000000"/>
          <w:sz w:val="24"/>
          <w:szCs w:val="24"/>
          <w:lang w:eastAsia="fr-FR"/>
        </w:rPr>
        <w:t>) si vous enseignez en Essonne.)</w:t>
      </w: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01089" w:rsidRPr="00601089" w:rsidRDefault="00601089" w:rsidP="00601089">
      <w:pPr>
        <w:numPr>
          <w:ilvl w:val="0"/>
          <w:numId w:val="24"/>
        </w:numPr>
        <w:spacing w:after="0" w:line="240" w:lineRule="auto"/>
        <w:ind w:left="780"/>
        <w:textAlignment w:val="baseline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601089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t>Séance 8</w:t>
      </w:r>
      <w:r w:rsidR="006C77B5" w:rsidRPr="006C77B5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: </w:t>
      </w:r>
      <w:r w:rsidRPr="00601089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Evaluation EE :</w:t>
      </w:r>
    </w:p>
    <w:p w:rsidR="006C77B5" w:rsidRPr="006C77B5" w:rsidRDefault="006C77B5" w:rsidP="00601089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</w:pPr>
    </w:p>
    <w:p w:rsidR="006C77B5" w:rsidRPr="006C77B5" w:rsidRDefault="006C77B5" w:rsidP="006C77B5">
      <w:pPr>
        <w:spacing w:line="240" w:lineRule="auto"/>
        <w:ind w:left="1416"/>
        <w:contextualSpacing/>
        <w:rPr>
          <w:sz w:val="24"/>
          <w:szCs w:val="24"/>
        </w:rPr>
      </w:pPr>
      <w:r w:rsidRPr="006C77B5">
        <w:rPr>
          <w:sz w:val="24"/>
          <w:szCs w:val="24"/>
        </w:rPr>
        <w:t>Savoir expliquer les risques que prennent les enfants des deux reportages et pourquoi ils prennent de tels risques</w:t>
      </w:r>
    </w:p>
    <w:p w:rsidR="006C77B5" w:rsidRDefault="006C77B5" w:rsidP="006C77B5">
      <w:pPr>
        <w:spacing w:line="240" w:lineRule="auto"/>
        <w:ind w:left="1416"/>
        <w:contextualSpacing/>
        <w:rPr>
          <w:sz w:val="24"/>
          <w:szCs w:val="24"/>
          <w:lang w:val="es-ES_tradnl"/>
        </w:rPr>
      </w:pPr>
    </w:p>
    <w:p w:rsidR="006C77B5" w:rsidRPr="006C77B5" w:rsidRDefault="006C77B5" w:rsidP="006C77B5">
      <w:pPr>
        <w:spacing w:line="240" w:lineRule="auto"/>
        <w:ind w:left="1416"/>
        <w:contextualSpacing/>
        <w:rPr>
          <w:sz w:val="24"/>
          <w:szCs w:val="24"/>
        </w:rPr>
      </w:pPr>
      <w:r w:rsidRPr="006C77B5">
        <w:rPr>
          <w:sz w:val="24"/>
          <w:szCs w:val="24"/>
        </w:rPr>
        <w:t>Présenter un ou deux documents visuels</w:t>
      </w:r>
      <w:r>
        <w:rPr>
          <w:sz w:val="24"/>
          <w:szCs w:val="24"/>
        </w:rPr>
        <w:t xml:space="preserve"> puis donner la consigne :</w:t>
      </w:r>
    </w:p>
    <w:p w:rsidR="006C77B5" w:rsidRPr="006C77B5" w:rsidRDefault="006C77B5" w:rsidP="006C77B5">
      <w:pPr>
        <w:spacing w:line="240" w:lineRule="auto"/>
        <w:ind w:left="1416"/>
        <w:contextualSpacing/>
        <w:rPr>
          <w:sz w:val="24"/>
          <w:szCs w:val="24"/>
          <w:lang w:val="es-ES_tradnl"/>
        </w:rPr>
      </w:pPr>
      <w:r w:rsidRPr="006C77B5">
        <w:rPr>
          <w:sz w:val="24"/>
          <w:szCs w:val="24"/>
          <w:lang w:val="es-ES_tradnl"/>
        </w:rPr>
        <w:t>Escribe un artículo de prensa para explicar cómo algunos alumnos latinoamericanos van a la escuela y da tu punto de vista (grille 2)</w:t>
      </w:r>
    </w:p>
    <w:p w:rsidR="006C77B5" w:rsidRPr="006C77B5" w:rsidRDefault="006C77B5" w:rsidP="00601089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</w:pPr>
    </w:p>
    <w:p w:rsidR="006C77B5" w:rsidRPr="006C77B5" w:rsidRDefault="006C77B5" w:rsidP="00601089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</w:pPr>
    </w:p>
    <w:p w:rsidR="006C77B5" w:rsidRDefault="006C77B5" w:rsidP="00601089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</w:pPr>
    </w:p>
    <w:p w:rsidR="006C77B5" w:rsidRDefault="006C77B5" w:rsidP="00601089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</w:pPr>
    </w:p>
    <w:p w:rsidR="006C77B5" w:rsidRDefault="006C77B5" w:rsidP="00601089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</w:pP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601089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t>ANNEXES</w:t>
      </w:r>
    </w:p>
    <w:p w:rsidR="00601089" w:rsidRPr="00601089" w:rsidRDefault="00601089" w:rsidP="00601089">
      <w:pPr>
        <w:spacing w:after="14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601089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t>Grille d’évaluation n°1 - EO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3210"/>
        <w:gridCol w:w="302"/>
        <w:gridCol w:w="302"/>
        <w:gridCol w:w="302"/>
        <w:gridCol w:w="36"/>
        <w:gridCol w:w="36"/>
        <w:gridCol w:w="36"/>
      </w:tblGrid>
      <w:tr w:rsidR="003A05E6" w:rsidRPr="00601089" w:rsidTr="00476C21">
        <w:trPr>
          <w:gridAfter w:val="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A05E6" w:rsidRPr="00601089" w:rsidRDefault="003A05E6" w:rsidP="00601089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Savoir être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A05E6" w:rsidRDefault="003A05E6" w:rsidP="006C77B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A05E6" w:rsidRDefault="003A05E6" w:rsidP="0060108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  <w:p w:rsidR="003A05E6" w:rsidRDefault="003A05E6" w:rsidP="0060108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1</w:t>
            </w:r>
          </w:p>
          <w:p w:rsidR="003A05E6" w:rsidRPr="00601089" w:rsidRDefault="003A05E6" w:rsidP="0060108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A05E6" w:rsidRPr="00601089" w:rsidRDefault="003A05E6" w:rsidP="00601089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5E6" w:rsidRPr="00601089" w:rsidRDefault="003A05E6" w:rsidP="00601089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3A05E6" w:rsidRPr="00601089" w:rsidTr="00476C21">
        <w:trPr>
          <w:gridAfter w:val="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1089" w:rsidRPr="00601089" w:rsidRDefault="003A05E6" w:rsidP="00601089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Prononciation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05E6" w:rsidRPr="00601089" w:rsidRDefault="003A05E6" w:rsidP="006C77B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05E6" w:rsidRDefault="003A05E6" w:rsidP="0060108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  <w:p w:rsidR="003A05E6" w:rsidRPr="00601089" w:rsidRDefault="003A05E6" w:rsidP="0060108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1</w:t>
            </w:r>
          </w:p>
          <w:p w:rsidR="00601089" w:rsidRPr="00601089" w:rsidRDefault="00601089" w:rsidP="0060108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1089" w:rsidRPr="00601089" w:rsidRDefault="00601089" w:rsidP="0060108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5E6" w:rsidRPr="00601089" w:rsidRDefault="003A05E6" w:rsidP="0060108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="003A05E6" w:rsidRPr="00601089" w:rsidTr="00476C21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1089" w:rsidRPr="00601089" w:rsidRDefault="003A05E6" w:rsidP="00601089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Contenu linguistique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1089" w:rsidRPr="006B3D2F" w:rsidRDefault="003A05E6" w:rsidP="00601089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val="es-ES_tradnl" w:eastAsia="fr-FR"/>
              </w:rPr>
            </w:pPr>
            <w:r w:rsidRPr="006B3D2F">
              <w:rPr>
                <w:rFonts w:eastAsia="Times New Roman" w:cs="Arial"/>
                <w:color w:val="000000"/>
                <w:sz w:val="24"/>
                <w:szCs w:val="24"/>
                <w:lang w:val="es-ES_tradnl" w:eastAsia="fr-FR"/>
              </w:rPr>
              <w:t>Me gustaría – No me gustaría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1089" w:rsidRPr="00601089" w:rsidRDefault="003A05E6" w:rsidP="003A05E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5E6" w:rsidRDefault="003A05E6" w:rsidP="003A05E6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3A05E6" w:rsidRPr="00601089" w:rsidTr="00476C21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05E6" w:rsidRPr="00601089" w:rsidRDefault="003A05E6" w:rsidP="006010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1089" w:rsidRPr="00601089" w:rsidRDefault="003A05E6" w:rsidP="00601089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Vocabulaire relatif à l'uniforme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05E6" w:rsidRPr="00601089" w:rsidRDefault="003A05E6" w:rsidP="003A0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5E6" w:rsidRDefault="003A05E6" w:rsidP="003A0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="003A05E6" w:rsidRPr="00601089" w:rsidTr="00476C21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05E6" w:rsidRPr="00601089" w:rsidRDefault="003A05E6" w:rsidP="006010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1089" w:rsidRPr="00601089" w:rsidRDefault="003A05E6" w:rsidP="00601089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Syntaxe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05E6" w:rsidRPr="00601089" w:rsidRDefault="003A05E6" w:rsidP="003A0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5E6" w:rsidRDefault="003A05E6" w:rsidP="003A0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="003A05E6" w:rsidRPr="00601089" w:rsidTr="00476C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1089" w:rsidRPr="00601089" w:rsidRDefault="003A05E6" w:rsidP="00601089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Savoir donner son point de vue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05E6" w:rsidRPr="00601089" w:rsidRDefault="003A05E6" w:rsidP="006010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05E6" w:rsidRPr="00601089" w:rsidRDefault="003A05E6" w:rsidP="0060108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2</w:t>
            </w:r>
          </w:p>
          <w:p w:rsidR="00601089" w:rsidRPr="00601089" w:rsidRDefault="003A05E6" w:rsidP="0060108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1089" w:rsidRPr="00601089" w:rsidRDefault="003A05E6" w:rsidP="0060108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3A05E6" w:rsidRPr="00601089" w:rsidRDefault="003A05E6" w:rsidP="006010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A05E6" w:rsidRPr="00601089" w:rsidRDefault="003A05E6" w:rsidP="006010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A05E6" w:rsidRPr="00601089" w:rsidRDefault="003A05E6" w:rsidP="006010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="003A05E6" w:rsidRPr="00601089" w:rsidTr="00476C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1089" w:rsidRPr="00601089" w:rsidRDefault="003A05E6" w:rsidP="00601089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Savoir justifier une idée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05E6" w:rsidRPr="00601089" w:rsidRDefault="003A05E6" w:rsidP="006010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1089" w:rsidRPr="00601089" w:rsidRDefault="003A05E6" w:rsidP="0060108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1089" w:rsidRPr="00601089" w:rsidRDefault="003A05E6" w:rsidP="0060108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</w:tcPr>
          <w:p w:rsidR="003A05E6" w:rsidRPr="00601089" w:rsidRDefault="003A05E6" w:rsidP="006010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A05E6" w:rsidRPr="00601089" w:rsidRDefault="003A05E6" w:rsidP="006010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A05E6" w:rsidRPr="00601089" w:rsidRDefault="003A05E6" w:rsidP="006010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601089" w:rsidRPr="00601089" w:rsidRDefault="00601089" w:rsidP="00601089">
      <w:pPr>
        <w:spacing w:after="14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601089" w:rsidRPr="00601089" w:rsidRDefault="00601089" w:rsidP="0060108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601089">
        <w:rPr>
          <w:rFonts w:eastAsia="Times New Roman" w:cs="Arial"/>
          <w:b/>
          <w:bCs/>
          <w:color w:val="000000"/>
          <w:sz w:val="24"/>
          <w:szCs w:val="24"/>
          <w:u w:val="single"/>
          <w:lang w:eastAsia="fr-FR"/>
        </w:rPr>
        <w:t>Grille d’évaluation n°2 - EE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7"/>
        <w:gridCol w:w="242"/>
        <w:gridCol w:w="242"/>
        <w:gridCol w:w="242"/>
        <w:gridCol w:w="126"/>
      </w:tblGrid>
      <w:tr w:rsidR="00601089" w:rsidRPr="00601089" w:rsidTr="006010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089" w:rsidRPr="00601089" w:rsidRDefault="00601089" w:rsidP="00601089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Recevabilité du message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089" w:rsidRPr="00601089" w:rsidRDefault="00601089" w:rsidP="0060108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089" w:rsidRPr="00601089" w:rsidRDefault="00601089" w:rsidP="0060108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089" w:rsidRPr="00601089" w:rsidRDefault="00601089" w:rsidP="006010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="00601089" w:rsidRPr="00601089" w:rsidTr="006010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089" w:rsidRPr="00601089" w:rsidRDefault="00601089" w:rsidP="00601089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Réinvestissement culturel et idées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089" w:rsidRPr="00601089" w:rsidRDefault="00601089" w:rsidP="0060108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089" w:rsidRPr="00601089" w:rsidRDefault="00601089" w:rsidP="0060108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089" w:rsidRPr="00601089" w:rsidRDefault="00601089" w:rsidP="0060108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1089" w:rsidRPr="00601089" w:rsidRDefault="00601089" w:rsidP="006010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="00601089" w:rsidRPr="00601089" w:rsidTr="006010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089" w:rsidRPr="00601089" w:rsidRDefault="00601089" w:rsidP="00601089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Correction de la langue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089" w:rsidRPr="00601089" w:rsidRDefault="00601089" w:rsidP="0060108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089" w:rsidRPr="00601089" w:rsidRDefault="00601089" w:rsidP="0060108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089" w:rsidRPr="00601089" w:rsidRDefault="00601089" w:rsidP="0060108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1089" w:rsidRPr="00601089" w:rsidRDefault="00601089" w:rsidP="006010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</w:tr>
      <w:tr w:rsidR="00601089" w:rsidRPr="00601089" w:rsidTr="006010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089" w:rsidRPr="00601089" w:rsidRDefault="00601089" w:rsidP="00601089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Richesse de la langue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089" w:rsidRPr="00601089" w:rsidRDefault="00601089" w:rsidP="0060108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089" w:rsidRPr="00601089" w:rsidRDefault="00601089" w:rsidP="0060108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089" w:rsidRPr="00601089" w:rsidRDefault="00601089" w:rsidP="0060108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601089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01089" w:rsidRPr="00601089" w:rsidRDefault="00601089" w:rsidP="006010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601089" w:rsidRPr="00601089" w:rsidRDefault="00601089" w:rsidP="003A05E6">
      <w:pPr>
        <w:spacing w:after="140" w:line="240" w:lineRule="auto"/>
        <w:rPr>
          <w:rFonts w:eastAsia="Times New Roman" w:cs="Times New Roman"/>
          <w:sz w:val="24"/>
          <w:szCs w:val="24"/>
          <w:lang w:eastAsia="fr-FR"/>
        </w:rPr>
      </w:pPr>
    </w:p>
    <w:sectPr w:rsidR="00601089" w:rsidRPr="00601089" w:rsidSect="00BA6B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93C"/>
    <w:multiLevelType w:val="multilevel"/>
    <w:tmpl w:val="6A2E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86980"/>
    <w:multiLevelType w:val="hybridMultilevel"/>
    <w:tmpl w:val="FA0C2A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73C33"/>
    <w:multiLevelType w:val="multilevel"/>
    <w:tmpl w:val="44FA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27130"/>
    <w:multiLevelType w:val="multilevel"/>
    <w:tmpl w:val="3F04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47AEB"/>
    <w:multiLevelType w:val="multilevel"/>
    <w:tmpl w:val="C93A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C6D99"/>
    <w:multiLevelType w:val="hybridMultilevel"/>
    <w:tmpl w:val="8892C9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85444"/>
    <w:multiLevelType w:val="multilevel"/>
    <w:tmpl w:val="05D0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2703FD"/>
    <w:multiLevelType w:val="multilevel"/>
    <w:tmpl w:val="6F2A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E768CF"/>
    <w:multiLevelType w:val="multilevel"/>
    <w:tmpl w:val="31D8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337458"/>
    <w:multiLevelType w:val="multilevel"/>
    <w:tmpl w:val="534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10176A"/>
    <w:multiLevelType w:val="multilevel"/>
    <w:tmpl w:val="E8CC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AD1646"/>
    <w:multiLevelType w:val="hybridMultilevel"/>
    <w:tmpl w:val="70F28C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20635"/>
    <w:multiLevelType w:val="multilevel"/>
    <w:tmpl w:val="9564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1C32F2"/>
    <w:multiLevelType w:val="multilevel"/>
    <w:tmpl w:val="6C60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7E3C35"/>
    <w:multiLevelType w:val="hybridMultilevel"/>
    <w:tmpl w:val="0FC8C0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577EC2"/>
    <w:multiLevelType w:val="multilevel"/>
    <w:tmpl w:val="3586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1"/>
  </w:num>
  <w:num w:numId="5">
    <w:abstractNumId w:val="6"/>
  </w:num>
  <w:num w:numId="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5"/>
  </w:num>
  <w:num w:numId="8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8"/>
  </w:num>
  <w:num w:numId="1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1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4">
    <w:abstractNumId w:val="9"/>
  </w:num>
  <w:num w:numId="15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10"/>
  </w:num>
  <w:num w:numId="18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>
    <w:abstractNumId w:val="4"/>
  </w:num>
  <w:num w:numId="21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0"/>
  </w:num>
  <w:num w:numId="2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48"/>
    <w:rsid w:val="000C36FD"/>
    <w:rsid w:val="000C5CB6"/>
    <w:rsid w:val="00164B1B"/>
    <w:rsid w:val="002D57E3"/>
    <w:rsid w:val="003A05E6"/>
    <w:rsid w:val="003A2B05"/>
    <w:rsid w:val="004526E3"/>
    <w:rsid w:val="004A2513"/>
    <w:rsid w:val="0054191F"/>
    <w:rsid w:val="00574785"/>
    <w:rsid w:val="00601089"/>
    <w:rsid w:val="006A1C7E"/>
    <w:rsid w:val="006B3D2F"/>
    <w:rsid w:val="006C77B5"/>
    <w:rsid w:val="00723FC3"/>
    <w:rsid w:val="007261C1"/>
    <w:rsid w:val="00752E88"/>
    <w:rsid w:val="00810AEE"/>
    <w:rsid w:val="00A23055"/>
    <w:rsid w:val="00AD04C2"/>
    <w:rsid w:val="00BA6B48"/>
    <w:rsid w:val="00BB3953"/>
    <w:rsid w:val="00D70686"/>
    <w:rsid w:val="00E06A2B"/>
    <w:rsid w:val="00E774E0"/>
    <w:rsid w:val="00F74822"/>
    <w:rsid w:val="00FD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61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B3D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61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B3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15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05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230">
          <w:marLeft w:val="1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1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94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447">
          <w:marLeft w:val="1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794">
          <w:marLeft w:val="1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594">
          <w:marLeft w:val="1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682">
          <w:marLeft w:val="1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5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921">
          <w:marLeft w:val="1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682">
          <w:marLeft w:val="21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50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682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884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vozdesanjusto.com.ar/subsitios/noticia_ampliada.php?id_noticia=8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BPsCnnTWXA" TargetMode="External"/><Relationship Id="rId12" Type="http://schemas.openxmlformats.org/officeDocument/2006/relationships/hyperlink" Target="https://www.moncollege-ent.essonne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Us3EZtQJd2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-CNXTBgBQz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lEsBctJq9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EF21C-9B6B-413A-BB6E-85B4FE56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1318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Didier</cp:lastModifiedBy>
  <cp:revision>2</cp:revision>
  <cp:lastPrinted>2017-03-19T16:40:00Z</cp:lastPrinted>
  <dcterms:created xsi:type="dcterms:W3CDTF">2017-03-22T15:47:00Z</dcterms:created>
  <dcterms:modified xsi:type="dcterms:W3CDTF">2017-03-22T15:47:00Z</dcterms:modified>
</cp:coreProperties>
</file>