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19" w:rsidRPr="00592D43" w:rsidRDefault="003E2B19" w:rsidP="00BF5AED">
      <w:pPr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2D43">
        <w:rPr>
          <w:rFonts w:ascii="Times New Roman" w:hAnsi="Times New Roman" w:cs="Times New Roman"/>
          <w:b/>
          <w:sz w:val="36"/>
          <w:szCs w:val="36"/>
        </w:rPr>
        <w:t>BTS BANQUE</w:t>
      </w:r>
    </w:p>
    <w:p w:rsidR="003E2B19" w:rsidRPr="00592D43" w:rsidRDefault="003E2B19" w:rsidP="00BF5AED">
      <w:pPr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D43">
        <w:rPr>
          <w:rFonts w:ascii="Times New Roman" w:hAnsi="Times New Roman" w:cs="Times New Roman"/>
          <w:b/>
          <w:sz w:val="28"/>
          <w:szCs w:val="28"/>
        </w:rPr>
        <w:t>SESSION 2014</w:t>
      </w:r>
    </w:p>
    <w:p w:rsidR="003E2B19" w:rsidRPr="00592D43" w:rsidRDefault="003E2B19" w:rsidP="00BF5AED">
      <w:pPr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2D43">
        <w:rPr>
          <w:rFonts w:ascii="Times New Roman" w:hAnsi="Times New Roman" w:cs="Times New Roman"/>
          <w:b/>
          <w:sz w:val="36"/>
          <w:szCs w:val="36"/>
        </w:rPr>
        <w:t>EPREUVE ORALE D’ESPAGNOL</w:t>
      </w:r>
    </w:p>
    <w:p w:rsidR="00592D43" w:rsidRPr="00316E2E" w:rsidRDefault="00592D43" w:rsidP="00BF5AED">
      <w:pPr>
        <w:suppressLineNumber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E2E">
        <w:rPr>
          <w:rFonts w:ascii="Times New Roman" w:hAnsi="Times New Roman" w:cs="Times New Roman"/>
          <w:b/>
          <w:sz w:val="28"/>
          <w:szCs w:val="28"/>
        </w:rPr>
        <w:t>TEXTE 2</w:t>
      </w:r>
    </w:p>
    <w:p w:rsidR="008A226B" w:rsidRPr="00316E2E" w:rsidRDefault="00316E2E" w:rsidP="00BF5AED">
      <w:pPr>
        <w:suppressLineNumber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E2E">
        <w:rPr>
          <w:rFonts w:ascii="Times New Roman" w:hAnsi="Times New Roman" w:cs="Times New Roman"/>
          <w:b/>
          <w:sz w:val="28"/>
          <w:szCs w:val="28"/>
        </w:rPr>
        <w:t>¿</w:t>
      </w:r>
      <w:r w:rsidR="00280600" w:rsidRPr="00316E2E">
        <w:rPr>
          <w:rFonts w:ascii="Times New Roman" w:hAnsi="Times New Roman" w:cs="Times New Roman"/>
          <w:b/>
          <w:sz w:val="28"/>
          <w:szCs w:val="28"/>
        </w:rPr>
        <w:t xml:space="preserve">En </w:t>
      </w:r>
      <w:proofErr w:type="spellStart"/>
      <w:r w:rsidR="00280600" w:rsidRPr="00316E2E">
        <w:rPr>
          <w:rFonts w:ascii="Times New Roman" w:hAnsi="Times New Roman" w:cs="Times New Roman"/>
          <w:b/>
          <w:sz w:val="28"/>
          <w:szCs w:val="28"/>
        </w:rPr>
        <w:t>qué</w:t>
      </w:r>
      <w:proofErr w:type="spellEnd"/>
      <w:r w:rsidR="00280600" w:rsidRPr="00316E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80600" w:rsidRPr="00316E2E">
        <w:rPr>
          <w:rFonts w:ascii="Times New Roman" w:hAnsi="Times New Roman" w:cs="Times New Roman"/>
          <w:b/>
          <w:sz w:val="28"/>
          <w:szCs w:val="28"/>
        </w:rPr>
        <w:t>casos</w:t>
      </w:r>
      <w:proofErr w:type="spellEnd"/>
      <w:r w:rsidR="00280600" w:rsidRPr="00316E2E">
        <w:rPr>
          <w:rFonts w:ascii="Times New Roman" w:hAnsi="Times New Roman" w:cs="Times New Roman"/>
          <w:b/>
          <w:sz w:val="28"/>
          <w:szCs w:val="28"/>
        </w:rPr>
        <w:t xml:space="preserve"> el banc</w:t>
      </w:r>
      <w:r w:rsidR="00592D43" w:rsidRPr="00316E2E">
        <w:rPr>
          <w:rFonts w:ascii="Times New Roman" w:hAnsi="Times New Roman" w:cs="Times New Roman"/>
          <w:b/>
          <w:sz w:val="28"/>
          <w:szCs w:val="28"/>
        </w:rPr>
        <w:t xml:space="preserve">o no </w:t>
      </w:r>
      <w:proofErr w:type="spellStart"/>
      <w:r w:rsidR="00592D43" w:rsidRPr="00316E2E">
        <w:rPr>
          <w:rFonts w:ascii="Times New Roman" w:hAnsi="Times New Roman" w:cs="Times New Roman"/>
          <w:b/>
          <w:sz w:val="28"/>
          <w:szCs w:val="28"/>
        </w:rPr>
        <w:t>puede</w:t>
      </w:r>
      <w:proofErr w:type="spellEnd"/>
      <w:r w:rsidR="00592D43" w:rsidRPr="00316E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2D43" w:rsidRPr="00316E2E">
        <w:rPr>
          <w:rFonts w:ascii="Times New Roman" w:hAnsi="Times New Roman" w:cs="Times New Roman"/>
          <w:b/>
          <w:sz w:val="28"/>
          <w:szCs w:val="28"/>
        </w:rPr>
        <w:t>cobrarnos</w:t>
      </w:r>
      <w:proofErr w:type="spellEnd"/>
      <w:r w:rsidR="00592D43" w:rsidRPr="00316E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2D43" w:rsidRPr="00316E2E">
        <w:rPr>
          <w:rFonts w:ascii="Times New Roman" w:hAnsi="Times New Roman" w:cs="Times New Roman"/>
          <w:b/>
          <w:sz w:val="28"/>
          <w:szCs w:val="28"/>
        </w:rPr>
        <w:t>comisiones</w:t>
      </w:r>
      <w:proofErr w:type="spellEnd"/>
      <w:r w:rsidR="00280600" w:rsidRPr="00316E2E">
        <w:rPr>
          <w:rFonts w:ascii="Times New Roman" w:hAnsi="Times New Roman" w:cs="Times New Roman"/>
          <w:b/>
          <w:sz w:val="28"/>
          <w:szCs w:val="28"/>
        </w:rPr>
        <w:t>?</w:t>
      </w:r>
    </w:p>
    <w:p w:rsidR="00280600" w:rsidRPr="00EA39EE" w:rsidRDefault="00280600" w:rsidP="003E2B19">
      <w:pPr>
        <w:jc w:val="both"/>
        <w:rPr>
          <w:rFonts w:ascii="Times New Roman" w:hAnsi="Times New Roman" w:cs="Times New Roman"/>
          <w:sz w:val="24"/>
          <w:szCs w:val="24"/>
        </w:rPr>
      </w:pPr>
      <w:r w:rsidRPr="003E2B19">
        <w:rPr>
          <w:rFonts w:ascii="Times New Roman" w:hAnsi="Times New Roman" w:cs="Times New Roman"/>
          <w:sz w:val="24"/>
          <w:szCs w:val="24"/>
        </w:rPr>
        <w:t xml:space="preserve">En los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últimos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meses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, los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usuarios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han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recibido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malas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noticias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respecto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a las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comisiones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aplicadas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los </w:t>
      </w:r>
      <w:proofErr w:type="gramStart"/>
      <w:r w:rsidRPr="003E2B19">
        <w:rPr>
          <w:rFonts w:ascii="Times New Roman" w:hAnsi="Times New Roman" w:cs="Times New Roman"/>
          <w:sz w:val="24"/>
          <w:szCs w:val="24"/>
        </w:rPr>
        <w:t>bancos</w:t>
      </w:r>
      <w:proofErr w:type="gramEnd"/>
      <w:r w:rsidRPr="003E2B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lado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estudios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sector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apuntan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a un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encarecimiento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generalizado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de las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mismas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otro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, el Banco de España </w:t>
      </w:r>
      <w:r w:rsidR="00592D43">
        <w:rPr>
          <w:rFonts w:ascii="Times New Roman" w:hAnsi="Times New Roman" w:cs="Times New Roman"/>
          <w:sz w:val="24"/>
          <w:szCs w:val="24"/>
        </w:rPr>
        <w:t xml:space="preserve">ya no </w:t>
      </w:r>
      <w:proofErr w:type="spellStart"/>
      <w:r w:rsidR="00592D43">
        <w:rPr>
          <w:rFonts w:ascii="Times New Roman" w:hAnsi="Times New Roman" w:cs="Times New Roman"/>
          <w:sz w:val="24"/>
          <w:szCs w:val="24"/>
        </w:rPr>
        <w:t>establece</w:t>
      </w:r>
      <w:proofErr w:type="spellEnd"/>
      <w:r w:rsidR="00592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D43">
        <w:rPr>
          <w:rFonts w:ascii="Times New Roman" w:hAnsi="Times New Roman" w:cs="Times New Roman"/>
          <w:sz w:val="24"/>
          <w:szCs w:val="24"/>
        </w:rPr>
        <w:t>ningún</w:t>
      </w:r>
      <w:proofErr w:type="spellEnd"/>
      <w:r w:rsidR="00592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D43">
        <w:rPr>
          <w:rFonts w:ascii="Times New Roman" w:hAnsi="Times New Roman" w:cs="Times New Roman"/>
          <w:sz w:val="24"/>
          <w:szCs w:val="24"/>
        </w:rPr>
        <w:t>límite</w:t>
      </w:r>
      <w:proofErr w:type="spellEnd"/>
      <w:r w:rsidR="00592D43">
        <w:rPr>
          <w:rFonts w:ascii="Times New Roman" w:hAnsi="Times New Roman" w:cs="Times New Roman"/>
          <w:sz w:val="24"/>
          <w:szCs w:val="24"/>
        </w:rPr>
        <w:t xml:space="preserve">. </w:t>
      </w:r>
      <w:r w:rsidR="00EA39EE" w:rsidRPr="00EA39EE">
        <w:rPr>
          <w:rFonts w:ascii="Times New Roman" w:hAnsi="Times New Roman" w:cs="Times New Roman"/>
          <w:sz w:val="24"/>
          <w:szCs w:val="24"/>
        </w:rPr>
        <w:t>Au</w:t>
      </w:r>
      <w:r w:rsidRPr="00EA39EE">
        <w:rPr>
          <w:rFonts w:ascii="Times New Roman" w:hAnsi="Times New Roman" w:cs="Times New Roman"/>
          <w:sz w:val="24"/>
          <w:szCs w:val="24"/>
        </w:rPr>
        <w:t xml:space="preserve">n así, los clientes bancarios todavía tienen cinco puntos a los que acogerse, según informa a </w:t>
      </w:r>
      <w:r w:rsidRPr="00EA39EE">
        <w:rPr>
          <w:rFonts w:ascii="Times New Roman" w:hAnsi="Times New Roman" w:cs="Times New Roman"/>
          <w:i/>
          <w:sz w:val="24"/>
          <w:szCs w:val="24"/>
        </w:rPr>
        <w:t>LaVanguardia.com</w:t>
      </w:r>
      <w:r w:rsidRPr="00EA39EE">
        <w:rPr>
          <w:rFonts w:ascii="Times New Roman" w:hAnsi="Times New Roman" w:cs="Times New Roman"/>
          <w:sz w:val="24"/>
          <w:szCs w:val="24"/>
        </w:rPr>
        <w:t xml:space="preserve"> HelpMyCash.com.</w:t>
      </w:r>
    </w:p>
    <w:p w:rsidR="00280600" w:rsidRPr="003E2B19" w:rsidRDefault="00280600" w:rsidP="003E2B1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2B19">
        <w:rPr>
          <w:rFonts w:ascii="Times New Roman" w:hAnsi="Times New Roman" w:cs="Times New Roman"/>
          <w:sz w:val="24"/>
          <w:szCs w:val="24"/>
        </w:rPr>
        <w:t>Comisión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mantenimiento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E2B19">
        <w:rPr>
          <w:rFonts w:ascii="Times New Roman" w:hAnsi="Times New Roman" w:cs="Times New Roman"/>
          <w:sz w:val="24"/>
          <w:szCs w:val="24"/>
        </w:rPr>
        <w:t>administración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E2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transferencias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cheques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apuntes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extracto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cajeros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cancelación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…Las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comisiones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bancarias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vez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caras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práctica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totalmente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respaldada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el Banco de España,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quien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prácticamente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="00592D43">
        <w:rPr>
          <w:rFonts w:ascii="Times New Roman" w:hAnsi="Times New Roman" w:cs="Times New Roman"/>
          <w:sz w:val="24"/>
          <w:szCs w:val="24"/>
        </w:rPr>
        <w:t>dejado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a las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entidades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</w:t>
      </w:r>
      <w:r w:rsidR="00592D43">
        <w:rPr>
          <w:rFonts w:ascii="Times New Roman" w:hAnsi="Times New Roman" w:cs="Times New Roman"/>
          <w:sz w:val="24"/>
          <w:szCs w:val="24"/>
        </w:rPr>
        <w:t xml:space="preserve">que </w:t>
      </w:r>
      <w:proofErr w:type="spellStart"/>
      <w:r w:rsidR="00592D43">
        <w:rPr>
          <w:rFonts w:ascii="Times New Roman" w:hAnsi="Times New Roman" w:cs="Times New Roman"/>
          <w:sz w:val="24"/>
          <w:szCs w:val="24"/>
        </w:rPr>
        <w:t>cobren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quieran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Ahora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bien, si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conocemos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nuestros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derechos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cómo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mercado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podremos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evitar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pagar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decenas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de euros a causa de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estas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comisiones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>.</w:t>
      </w:r>
    </w:p>
    <w:p w:rsidR="00280600" w:rsidRPr="003E2B19" w:rsidRDefault="00592D43" w:rsidP="003E2B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proofErr w:type="spellStart"/>
      <w:r w:rsidR="00280600" w:rsidRPr="003E2B19">
        <w:rPr>
          <w:rFonts w:ascii="Times New Roman" w:hAnsi="Times New Roman" w:cs="Times New Roman"/>
          <w:sz w:val="24"/>
          <w:szCs w:val="24"/>
        </w:rPr>
        <w:t>Cuándo</w:t>
      </w:r>
      <w:proofErr w:type="spellEnd"/>
      <w:r w:rsidR="00280600" w:rsidRPr="003E2B19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="00280600" w:rsidRPr="003E2B19">
        <w:rPr>
          <w:rFonts w:ascii="Times New Roman" w:hAnsi="Times New Roman" w:cs="Times New Roman"/>
          <w:sz w:val="24"/>
          <w:szCs w:val="24"/>
        </w:rPr>
        <w:t>posible</w:t>
      </w:r>
      <w:proofErr w:type="spellEnd"/>
      <w:r w:rsidR="00280600" w:rsidRPr="003E2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600" w:rsidRPr="003E2B19">
        <w:rPr>
          <w:rFonts w:ascii="Times New Roman" w:hAnsi="Times New Roman" w:cs="Times New Roman"/>
          <w:sz w:val="24"/>
          <w:szCs w:val="24"/>
        </w:rPr>
        <w:t>reclamar</w:t>
      </w:r>
      <w:proofErr w:type="spellEnd"/>
      <w:r w:rsidR="00280600" w:rsidRPr="003E2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600" w:rsidRPr="003E2B19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="00280600" w:rsidRPr="003E2B19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="00280600" w:rsidRPr="003E2B19">
        <w:rPr>
          <w:rFonts w:ascii="Times New Roman" w:hAnsi="Times New Roman" w:cs="Times New Roman"/>
          <w:sz w:val="24"/>
          <w:szCs w:val="24"/>
        </w:rPr>
        <w:t>comisiones</w:t>
      </w:r>
      <w:proofErr w:type="spellEnd"/>
      <w:r w:rsidR="00280600" w:rsidRPr="003E2B19">
        <w:rPr>
          <w:rFonts w:ascii="Times New Roman" w:hAnsi="Times New Roman" w:cs="Times New Roman"/>
          <w:sz w:val="24"/>
          <w:szCs w:val="24"/>
        </w:rPr>
        <w:t> ?</w:t>
      </w:r>
    </w:p>
    <w:p w:rsidR="00280600" w:rsidRPr="003E2B19" w:rsidRDefault="00280600" w:rsidP="003E2B19">
      <w:pPr>
        <w:jc w:val="both"/>
        <w:rPr>
          <w:rFonts w:ascii="Times New Roman" w:hAnsi="Times New Roman" w:cs="Times New Roman"/>
          <w:sz w:val="24"/>
          <w:szCs w:val="24"/>
        </w:rPr>
      </w:pPr>
      <w:r w:rsidRPr="003E2B19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tenemos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nómina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domiciliada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mayoría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de bancos en 2013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retiran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comisiones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si les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aseguramos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nuestros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ingresos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próximos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meses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Tener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nómina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en un banco y que te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cobren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ello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es un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trato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que no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tenemos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qué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soportar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en un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mercado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compite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tanto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nóminas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incluso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ofrece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regalos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rentabilidad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>.</w:t>
      </w:r>
    </w:p>
    <w:p w:rsidR="00280600" w:rsidRPr="003E2B19" w:rsidRDefault="00280600" w:rsidP="003E2B19">
      <w:pPr>
        <w:jc w:val="both"/>
        <w:rPr>
          <w:rFonts w:ascii="Times New Roman" w:hAnsi="Times New Roman" w:cs="Times New Roman"/>
          <w:sz w:val="24"/>
          <w:szCs w:val="24"/>
        </w:rPr>
      </w:pPr>
      <w:r w:rsidRPr="003E2B19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tenemos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cantidad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importante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depositada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en un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mismo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banco.</w:t>
      </w:r>
      <w:r w:rsidR="004F0815" w:rsidRPr="003E2B1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4F0815" w:rsidRPr="003E2B19">
        <w:rPr>
          <w:rFonts w:ascii="Times New Roman" w:hAnsi="Times New Roman" w:cs="Times New Roman"/>
          <w:sz w:val="24"/>
          <w:szCs w:val="24"/>
        </w:rPr>
        <w:t>igual</w:t>
      </w:r>
      <w:proofErr w:type="spellEnd"/>
      <w:r w:rsidR="004F0815" w:rsidRPr="003E2B19">
        <w:rPr>
          <w:rFonts w:ascii="Times New Roman" w:hAnsi="Times New Roman" w:cs="Times New Roman"/>
          <w:sz w:val="24"/>
          <w:szCs w:val="24"/>
        </w:rPr>
        <w:t xml:space="preserve"> si es en forma de </w:t>
      </w:r>
      <w:proofErr w:type="spellStart"/>
      <w:r w:rsidR="004F0815" w:rsidRPr="003E2B19">
        <w:rPr>
          <w:rFonts w:ascii="Times New Roman" w:hAnsi="Times New Roman" w:cs="Times New Roman"/>
          <w:sz w:val="24"/>
          <w:szCs w:val="24"/>
        </w:rPr>
        <w:t>depósitos</w:t>
      </w:r>
      <w:proofErr w:type="spellEnd"/>
      <w:r w:rsidR="004F0815" w:rsidRPr="003E2B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0815" w:rsidRPr="003E2B19">
        <w:rPr>
          <w:rFonts w:ascii="Times New Roman" w:hAnsi="Times New Roman" w:cs="Times New Roman"/>
          <w:sz w:val="24"/>
          <w:szCs w:val="24"/>
        </w:rPr>
        <w:t>seguros</w:t>
      </w:r>
      <w:proofErr w:type="spellEnd"/>
      <w:r w:rsidR="004F0815" w:rsidRPr="003E2B19">
        <w:rPr>
          <w:rFonts w:ascii="Times New Roman" w:hAnsi="Times New Roman" w:cs="Times New Roman"/>
          <w:sz w:val="24"/>
          <w:szCs w:val="24"/>
        </w:rPr>
        <w:t xml:space="preserve"> o planes de </w:t>
      </w:r>
      <w:proofErr w:type="spellStart"/>
      <w:r w:rsidR="004F0815" w:rsidRPr="003E2B19">
        <w:rPr>
          <w:rFonts w:ascii="Times New Roman" w:hAnsi="Times New Roman" w:cs="Times New Roman"/>
          <w:sz w:val="24"/>
          <w:szCs w:val="24"/>
        </w:rPr>
        <w:t>p</w:t>
      </w:r>
      <w:r w:rsidR="003E2B19" w:rsidRPr="003E2B19">
        <w:rPr>
          <w:rFonts w:ascii="Times New Roman" w:hAnsi="Times New Roman" w:cs="Times New Roman"/>
          <w:sz w:val="24"/>
          <w:szCs w:val="24"/>
        </w:rPr>
        <w:t>e</w:t>
      </w:r>
      <w:r w:rsidR="004F0815" w:rsidRPr="003E2B19">
        <w:rPr>
          <w:rFonts w:ascii="Times New Roman" w:hAnsi="Times New Roman" w:cs="Times New Roman"/>
          <w:sz w:val="24"/>
          <w:szCs w:val="24"/>
        </w:rPr>
        <w:t>nsiones</w:t>
      </w:r>
      <w:proofErr w:type="spellEnd"/>
      <w:r w:rsidR="004F0815" w:rsidRPr="003E2B19">
        <w:rPr>
          <w:rFonts w:ascii="Times New Roman" w:hAnsi="Times New Roman" w:cs="Times New Roman"/>
          <w:sz w:val="24"/>
          <w:szCs w:val="24"/>
        </w:rPr>
        <w:t xml:space="preserve"> ; </w:t>
      </w:r>
      <w:proofErr w:type="spellStart"/>
      <w:r w:rsidR="004F0815" w:rsidRPr="003E2B19">
        <w:rPr>
          <w:rFonts w:ascii="Times New Roman" w:hAnsi="Times New Roman" w:cs="Times New Roman"/>
          <w:sz w:val="24"/>
          <w:szCs w:val="24"/>
        </w:rPr>
        <w:t>estar</w:t>
      </w:r>
      <w:proofErr w:type="spellEnd"/>
      <w:r w:rsidR="004F0815" w:rsidRPr="003E2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815" w:rsidRPr="003E2B19">
        <w:rPr>
          <w:rFonts w:ascii="Times New Roman" w:hAnsi="Times New Roman" w:cs="Times New Roman"/>
          <w:sz w:val="24"/>
          <w:szCs w:val="24"/>
        </w:rPr>
        <w:t>vinculados</w:t>
      </w:r>
      <w:proofErr w:type="spellEnd"/>
      <w:r w:rsidR="004F0815" w:rsidRPr="003E2B19">
        <w:rPr>
          <w:rFonts w:ascii="Times New Roman" w:hAnsi="Times New Roman" w:cs="Times New Roman"/>
          <w:sz w:val="24"/>
          <w:szCs w:val="24"/>
        </w:rPr>
        <w:t xml:space="preserve"> </w:t>
      </w:r>
      <w:r w:rsidR="00592D43">
        <w:rPr>
          <w:rFonts w:ascii="Times New Roman" w:hAnsi="Times New Roman" w:cs="Times New Roman"/>
          <w:sz w:val="24"/>
          <w:szCs w:val="24"/>
        </w:rPr>
        <w:t xml:space="preserve">con </w:t>
      </w:r>
      <w:r w:rsidR="004F0815" w:rsidRPr="003E2B19">
        <w:rPr>
          <w:rFonts w:ascii="Times New Roman" w:hAnsi="Times New Roman" w:cs="Times New Roman"/>
          <w:sz w:val="24"/>
          <w:szCs w:val="24"/>
        </w:rPr>
        <w:t xml:space="preserve">un banco y </w:t>
      </w:r>
      <w:proofErr w:type="spellStart"/>
      <w:r w:rsidR="004F0815" w:rsidRPr="003E2B19">
        <w:rPr>
          <w:rFonts w:ascii="Times New Roman" w:hAnsi="Times New Roman" w:cs="Times New Roman"/>
          <w:sz w:val="24"/>
          <w:szCs w:val="24"/>
        </w:rPr>
        <w:t>aportarle</w:t>
      </w:r>
      <w:proofErr w:type="spellEnd"/>
      <w:r w:rsidR="004F0815" w:rsidRPr="003E2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815" w:rsidRPr="003E2B19">
        <w:rPr>
          <w:rFonts w:ascii="Times New Roman" w:hAnsi="Times New Roman" w:cs="Times New Roman"/>
          <w:sz w:val="24"/>
          <w:szCs w:val="24"/>
        </w:rPr>
        <w:t>dinero</w:t>
      </w:r>
      <w:proofErr w:type="spellEnd"/>
      <w:r w:rsidR="004F0815" w:rsidRPr="003E2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815" w:rsidRPr="003E2B19">
        <w:rPr>
          <w:rFonts w:ascii="Times New Roman" w:hAnsi="Times New Roman" w:cs="Times New Roman"/>
          <w:sz w:val="24"/>
          <w:szCs w:val="24"/>
        </w:rPr>
        <w:t>regularmente</w:t>
      </w:r>
      <w:proofErr w:type="spellEnd"/>
      <w:r w:rsidR="004F0815" w:rsidRPr="003E2B1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4F0815" w:rsidRPr="003E2B19">
        <w:rPr>
          <w:rFonts w:ascii="Times New Roman" w:hAnsi="Times New Roman" w:cs="Times New Roman"/>
          <w:sz w:val="24"/>
          <w:szCs w:val="24"/>
        </w:rPr>
        <w:t>mucho</w:t>
      </w:r>
      <w:proofErr w:type="spellEnd"/>
      <w:r w:rsidR="004F0815" w:rsidRPr="003E2B19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="004F0815" w:rsidRPr="003E2B19">
        <w:rPr>
          <w:rFonts w:ascii="Times New Roman" w:hAnsi="Times New Roman" w:cs="Times New Roman"/>
          <w:sz w:val="24"/>
          <w:szCs w:val="24"/>
        </w:rPr>
        <w:t>vez</w:t>
      </w:r>
      <w:proofErr w:type="spellEnd"/>
      <w:r w:rsidR="004F0815" w:rsidRPr="003E2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815" w:rsidRPr="003E2B19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="004F0815" w:rsidRPr="003E2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815" w:rsidRPr="003E2B19">
        <w:rPr>
          <w:rFonts w:ascii="Times New Roman" w:hAnsi="Times New Roman" w:cs="Times New Roman"/>
          <w:sz w:val="24"/>
          <w:szCs w:val="24"/>
        </w:rPr>
        <w:t>darnos</w:t>
      </w:r>
      <w:proofErr w:type="spellEnd"/>
      <w:r w:rsidR="004F0815" w:rsidRPr="003E2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815" w:rsidRPr="003E2B19">
        <w:rPr>
          <w:rFonts w:ascii="Times New Roman" w:hAnsi="Times New Roman" w:cs="Times New Roman"/>
          <w:sz w:val="24"/>
          <w:szCs w:val="24"/>
        </w:rPr>
        <w:t>derecho</w:t>
      </w:r>
      <w:proofErr w:type="spellEnd"/>
      <w:r w:rsidR="004F0815" w:rsidRPr="003E2B19">
        <w:rPr>
          <w:rFonts w:ascii="Times New Roman" w:hAnsi="Times New Roman" w:cs="Times New Roman"/>
          <w:sz w:val="24"/>
          <w:szCs w:val="24"/>
        </w:rPr>
        <w:t xml:space="preserve"> a un </w:t>
      </w:r>
      <w:proofErr w:type="spellStart"/>
      <w:r w:rsidR="004F0815" w:rsidRPr="003E2B19">
        <w:rPr>
          <w:rFonts w:ascii="Times New Roman" w:hAnsi="Times New Roman" w:cs="Times New Roman"/>
          <w:sz w:val="24"/>
          <w:szCs w:val="24"/>
        </w:rPr>
        <w:t>trato</w:t>
      </w:r>
      <w:proofErr w:type="spellEnd"/>
      <w:r w:rsidR="004F0815" w:rsidRPr="003E2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815" w:rsidRPr="003E2B19">
        <w:rPr>
          <w:rFonts w:ascii="Times New Roman" w:hAnsi="Times New Roman" w:cs="Times New Roman"/>
          <w:sz w:val="24"/>
          <w:szCs w:val="24"/>
        </w:rPr>
        <w:t>especial</w:t>
      </w:r>
      <w:proofErr w:type="spellEnd"/>
      <w:r w:rsidR="004F0815" w:rsidRPr="003E2B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0815" w:rsidRPr="003E2B19">
        <w:rPr>
          <w:rFonts w:ascii="Times New Roman" w:hAnsi="Times New Roman" w:cs="Times New Roman"/>
          <w:sz w:val="24"/>
          <w:szCs w:val="24"/>
        </w:rPr>
        <w:t>empezando</w:t>
      </w:r>
      <w:proofErr w:type="spellEnd"/>
      <w:r w:rsidR="004F0815" w:rsidRPr="003E2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815" w:rsidRPr="003E2B19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="004F0815" w:rsidRPr="003E2B1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4F0815" w:rsidRPr="003E2B19">
        <w:rPr>
          <w:rFonts w:ascii="Times New Roman" w:hAnsi="Times New Roman" w:cs="Times New Roman"/>
          <w:sz w:val="24"/>
          <w:szCs w:val="24"/>
        </w:rPr>
        <w:t>ausencia</w:t>
      </w:r>
      <w:proofErr w:type="spellEnd"/>
      <w:r w:rsidR="004F0815" w:rsidRPr="003E2B1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F0815" w:rsidRPr="003E2B19">
        <w:rPr>
          <w:rFonts w:ascii="Times New Roman" w:hAnsi="Times New Roman" w:cs="Times New Roman"/>
          <w:sz w:val="24"/>
          <w:szCs w:val="24"/>
        </w:rPr>
        <w:t>comisiones</w:t>
      </w:r>
      <w:proofErr w:type="spellEnd"/>
      <w:r w:rsidR="004F0815" w:rsidRPr="003E2B19">
        <w:rPr>
          <w:rFonts w:ascii="Times New Roman" w:hAnsi="Times New Roman" w:cs="Times New Roman"/>
          <w:sz w:val="24"/>
          <w:szCs w:val="24"/>
        </w:rPr>
        <w:t>.</w:t>
      </w:r>
    </w:p>
    <w:p w:rsidR="00592D43" w:rsidRDefault="004F0815" w:rsidP="003E2B19">
      <w:pPr>
        <w:jc w:val="both"/>
        <w:rPr>
          <w:rFonts w:ascii="Times New Roman" w:hAnsi="Times New Roman" w:cs="Times New Roman"/>
          <w:sz w:val="24"/>
          <w:szCs w:val="24"/>
        </w:rPr>
      </w:pPr>
      <w:r w:rsidRPr="003E2B19">
        <w:rPr>
          <w:rFonts w:ascii="Times New Roman" w:hAnsi="Times New Roman" w:cs="Times New Roman"/>
          <w:sz w:val="24"/>
          <w:szCs w:val="24"/>
        </w:rPr>
        <w:t xml:space="preserve">Si no nos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avisan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antelación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misma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fuente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nos informa de que si el banco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cambios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comisiones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afectan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a un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contrato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, nos las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deb</w:t>
      </w:r>
      <w:r w:rsidR="003E2B19">
        <w:rPr>
          <w:rFonts w:ascii="Times New Roman" w:hAnsi="Times New Roman" w:cs="Times New Roman"/>
          <w:sz w:val="24"/>
          <w:szCs w:val="24"/>
        </w:rPr>
        <w:t>erá</w:t>
      </w:r>
      <w:proofErr w:type="spellEnd"/>
      <w:r w:rsidR="003E2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B19">
        <w:rPr>
          <w:rFonts w:ascii="Times New Roman" w:hAnsi="Times New Roman" w:cs="Times New Roman"/>
          <w:sz w:val="24"/>
          <w:szCs w:val="24"/>
        </w:rPr>
        <w:t>comunicar</w:t>
      </w:r>
      <w:proofErr w:type="spellEnd"/>
      <w:r w:rsidR="003E2B19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3E2B19">
        <w:rPr>
          <w:rFonts w:ascii="Times New Roman" w:hAnsi="Times New Roman" w:cs="Times New Roman"/>
          <w:sz w:val="24"/>
          <w:szCs w:val="24"/>
        </w:rPr>
        <w:t>antelación</w:t>
      </w:r>
      <w:proofErr w:type="spellEnd"/>
      <w:r w:rsidR="003E2B19">
        <w:rPr>
          <w:rFonts w:ascii="Times New Roman" w:hAnsi="Times New Roman" w:cs="Times New Roman"/>
          <w:sz w:val="24"/>
          <w:szCs w:val="24"/>
        </w:rPr>
        <w:t xml:space="preserve"> : 2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meses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si el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servicio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es de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pago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y 1 mes si no</w:t>
      </w:r>
      <w:r w:rsidR="00592D43">
        <w:rPr>
          <w:rFonts w:ascii="Times New Roman" w:hAnsi="Times New Roman" w:cs="Times New Roman"/>
          <w:sz w:val="24"/>
          <w:szCs w:val="24"/>
        </w:rPr>
        <w:t>.</w:t>
      </w:r>
    </w:p>
    <w:p w:rsidR="004F0815" w:rsidRDefault="004F0815" w:rsidP="003E2B19">
      <w:pPr>
        <w:jc w:val="both"/>
        <w:rPr>
          <w:rFonts w:ascii="Times New Roman" w:hAnsi="Times New Roman" w:cs="Times New Roman"/>
          <w:sz w:val="24"/>
          <w:szCs w:val="24"/>
        </w:rPr>
      </w:pPr>
      <w:r w:rsidRPr="003E2B19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abrimos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cuenta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solo porque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era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obligatorio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poder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tener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ese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banco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hipoteca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 xml:space="preserve"> o un </w:t>
      </w:r>
      <w:proofErr w:type="spellStart"/>
      <w:r w:rsidRPr="003E2B19">
        <w:rPr>
          <w:rFonts w:ascii="Times New Roman" w:hAnsi="Times New Roman" w:cs="Times New Roman"/>
          <w:sz w:val="24"/>
          <w:szCs w:val="24"/>
        </w:rPr>
        <w:t>depósito</w:t>
      </w:r>
      <w:proofErr w:type="spellEnd"/>
      <w:r w:rsidRPr="003E2B19">
        <w:rPr>
          <w:rFonts w:ascii="Times New Roman" w:hAnsi="Times New Roman" w:cs="Times New Roman"/>
          <w:sz w:val="24"/>
          <w:szCs w:val="24"/>
        </w:rPr>
        <w:t>.</w:t>
      </w:r>
    </w:p>
    <w:p w:rsidR="003E2B19" w:rsidRDefault="003E2B19" w:rsidP="00BF5AED">
      <w:pPr>
        <w:suppressLineNumbers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B19">
        <w:rPr>
          <w:rFonts w:ascii="Times New Roman" w:hAnsi="Times New Roman" w:cs="Times New Roman"/>
          <w:i/>
          <w:sz w:val="24"/>
          <w:szCs w:val="24"/>
        </w:rPr>
        <w:t>CINCO DIAS</w:t>
      </w:r>
      <w:r>
        <w:rPr>
          <w:rFonts w:ascii="Times New Roman" w:hAnsi="Times New Roman" w:cs="Times New Roman"/>
          <w:sz w:val="24"/>
          <w:szCs w:val="24"/>
        </w:rPr>
        <w:t>, 22/10/2013</w:t>
      </w:r>
    </w:p>
    <w:sectPr w:rsidR="003E2B19" w:rsidSect="00BF5AED">
      <w:type w:val="continuous"/>
      <w:pgSz w:w="11906" w:h="16838"/>
      <w:pgMar w:top="1418" w:right="1418" w:bottom="1418" w:left="141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80600"/>
    <w:rsid w:val="000202DA"/>
    <w:rsid w:val="00280600"/>
    <w:rsid w:val="0028667D"/>
    <w:rsid w:val="00316E2E"/>
    <w:rsid w:val="003E2B19"/>
    <w:rsid w:val="004F0815"/>
    <w:rsid w:val="00592D43"/>
    <w:rsid w:val="008A226B"/>
    <w:rsid w:val="008E340C"/>
    <w:rsid w:val="00AA5B48"/>
    <w:rsid w:val="00BF5AED"/>
    <w:rsid w:val="00D763C4"/>
    <w:rsid w:val="00EA39EE"/>
    <w:rsid w:val="00F2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2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BF5A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BBB65-D738-422E-9B10-DFF8C1964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duvalb</dc:creator>
  <cp:lastModifiedBy>bts</cp:lastModifiedBy>
  <cp:revision>2</cp:revision>
  <dcterms:created xsi:type="dcterms:W3CDTF">2014-01-13T14:06:00Z</dcterms:created>
  <dcterms:modified xsi:type="dcterms:W3CDTF">2014-01-13T14:06:00Z</dcterms:modified>
</cp:coreProperties>
</file>