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67" w:rsidRPr="00F70B21" w:rsidRDefault="00C51767" w:rsidP="00F70B21">
      <w:pPr>
        <w:pBdr>
          <w:top w:val="single" w:sz="4" w:space="1" w:color="auto"/>
          <w:left w:val="single" w:sz="4" w:space="4" w:color="auto"/>
          <w:bottom w:val="single" w:sz="4" w:space="1" w:color="auto"/>
          <w:right w:val="single" w:sz="4" w:space="4" w:color="auto"/>
        </w:pBdr>
        <w:spacing w:after="120" w:line="240" w:lineRule="auto"/>
        <w:ind w:firstLine="709"/>
        <w:jc w:val="center"/>
        <w:outlineLvl w:val="0"/>
        <w:rPr>
          <w:rFonts w:ascii="Times New Roman" w:eastAsia="Times New Roman" w:hAnsi="Times New Roman" w:cs="Times New Roman"/>
          <w:b/>
          <w:bCs/>
          <w:kern w:val="36"/>
          <w:sz w:val="32"/>
          <w:szCs w:val="32"/>
          <w:lang w:val="es-ES_tradnl" w:eastAsia="fr-FR"/>
        </w:rPr>
      </w:pPr>
      <w:r w:rsidRPr="00F70B21">
        <w:rPr>
          <w:rFonts w:ascii="Times New Roman" w:eastAsia="Times New Roman" w:hAnsi="Times New Roman" w:cs="Times New Roman"/>
          <w:b/>
          <w:bCs/>
          <w:kern w:val="36"/>
          <w:sz w:val="32"/>
          <w:szCs w:val="32"/>
          <w:lang w:val="es-ES_tradnl" w:eastAsia="fr-FR"/>
        </w:rPr>
        <w:t>BTS CGO 2013</w:t>
      </w:r>
    </w:p>
    <w:p w:rsidR="00C51767" w:rsidRPr="00F70B21" w:rsidRDefault="00C51767" w:rsidP="00F70B21">
      <w:pPr>
        <w:pBdr>
          <w:top w:val="single" w:sz="4" w:space="1" w:color="auto"/>
          <w:left w:val="single" w:sz="4" w:space="4" w:color="auto"/>
          <w:bottom w:val="single" w:sz="4" w:space="1" w:color="auto"/>
          <w:right w:val="single" w:sz="4" w:space="4" w:color="auto"/>
        </w:pBdr>
        <w:spacing w:after="120" w:line="240" w:lineRule="auto"/>
        <w:ind w:firstLine="709"/>
        <w:jc w:val="center"/>
        <w:outlineLvl w:val="0"/>
        <w:rPr>
          <w:rFonts w:ascii="Times New Roman" w:eastAsia="Times New Roman" w:hAnsi="Times New Roman" w:cs="Times New Roman"/>
          <w:b/>
          <w:bCs/>
          <w:kern w:val="36"/>
          <w:sz w:val="32"/>
          <w:szCs w:val="32"/>
          <w:lang w:val="es-ES_tradnl" w:eastAsia="fr-FR"/>
        </w:rPr>
      </w:pPr>
      <w:r w:rsidRPr="00F70B21">
        <w:rPr>
          <w:rFonts w:ascii="Times New Roman" w:eastAsia="Times New Roman" w:hAnsi="Times New Roman" w:cs="Times New Roman"/>
          <w:b/>
          <w:bCs/>
          <w:kern w:val="36"/>
          <w:sz w:val="32"/>
          <w:szCs w:val="32"/>
          <w:lang w:val="es-ES_tradnl" w:eastAsia="fr-FR"/>
        </w:rPr>
        <w:t xml:space="preserve">2013: </w:t>
      </w:r>
      <w:r w:rsidR="00B3629E" w:rsidRPr="00F70B21">
        <w:rPr>
          <w:rFonts w:ascii="Times New Roman" w:eastAsia="Times New Roman" w:hAnsi="Times New Roman" w:cs="Times New Roman"/>
          <w:b/>
          <w:bCs/>
          <w:kern w:val="36"/>
          <w:sz w:val="32"/>
          <w:szCs w:val="32"/>
          <w:lang w:val="es-ES_tradnl" w:eastAsia="fr-FR"/>
        </w:rPr>
        <w:t xml:space="preserve">EL AÑO DE LA PUBLICIDAD ONLINE </w:t>
      </w:r>
    </w:p>
    <w:p w:rsidR="00C51767" w:rsidRPr="00F70B21" w:rsidRDefault="00C51767" w:rsidP="00F70B21">
      <w:pPr>
        <w:pBdr>
          <w:top w:val="single" w:sz="4" w:space="1" w:color="auto"/>
          <w:left w:val="single" w:sz="4" w:space="4" w:color="auto"/>
          <w:bottom w:val="single" w:sz="4" w:space="1" w:color="auto"/>
          <w:right w:val="single" w:sz="4" w:space="4" w:color="auto"/>
        </w:pBdr>
        <w:spacing w:after="120" w:line="240" w:lineRule="auto"/>
        <w:ind w:firstLine="709"/>
        <w:jc w:val="right"/>
        <w:outlineLvl w:val="0"/>
        <w:rPr>
          <w:rFonts w:ascii="Times New Roman" w:eastAsia="Times New Roman" w:hAnsi="Times New Roman" w:cs="Times New Roman"/>
          <w:bCs/>
          <w:kern w:val="36"/>
          <w:sz w:val="24"/>
          <w:szCs w:val="24"/>
          <w:lang w:val="es-ES_tradnl" w:eastAsia="fr-FR"/>
        </w:rPr>
      </w:pPr>
      <w:proofErr w:type="spellStart"/>
      <w:r w:rsidRPr="00F70B21">
        <w:rPr>
          <w:rFonts w:ascii="Times New Roman" w:eastAsia="Times New Roman" w:hAnsi="Times New Roman" w:cs="Times New Roman"/>
          <w:bCs/>
          <w:kern w:val="36"/>
          <w:sz w:val="24"/>
          <w:szCs w:val="24"/>
          <w:lang w:val="es-ES_tradnl" w:eastAsia="fr-FR"/>
        </w:rPr>
        <w:t>Texte</w:t>
      </w:r>
      <w:proofErr w:type="spellEnd"/>
      <w:r w:rsidRPr="00F70B21">
        <w:rPr>
          <w:rFonts w:ascii="Times New Roman" w:eastAsia="Times New Roman" w:hAnsi="Times New Roman" w:cs="Times New Roman"/>
          <w:bCs/>
          <w:kern w:val="36"/>
          <w:sz w:val="24"/>
          <w:szCs w:val="24"/>
          <w:lang w:val="es-ES_tradnl" w:eastAsia="fr-FR"/>
        </w:rPr>
        <w:t xml:space="preserve"> n°</w:t>
      </w:r>
      <w:r w:rsidR="00114F69" w:rsidRPr="00F70B21">
        <w:rPr>
          <w:rFonts w:ascii="Times New Roman" w:eastAsia="Times New Roman" w:hAnsi="Times New Roman" w:cs="Times New Roman"/>
          <w:bCs/>
          <w:kern w:val="36"/>
          <w:sz w:val="24"/>
          <w:szCs w:val="24"/>
          <w:lang w:val="es-ES_tradnl" w:eastAsia="fr-FR"/>
        </w:rPr>
        <w:t>24</w:t>
      </w:r>
    </w:p>
    <w:p w:rsidR="00114F69" w:rsidRPr="00F70B21" w:rsidRDefault="00C51767" w:rsidP="00F70B21">
      <w:pPr>
        <w:spacing w:after="120" w:line="240" w:lineRule="auto"/>
        <w:rPr>
          <w:rFonts w:ascii="Times New Roman" w:hAnsi="Times New Roman" w:cs="Times New Roman"/>
          <w:sz w:val="24"/>
          <w:szCs w:val="24"/>
          <w:lang w:val="es-ES_tradnl"/>
        </w:rPr>
      </w:pPr>
      <w:r w:rsidRPr="00F70B21">
        <w:rPr>
          <w:rFonts w:ascii="Times New Roman" w:hAnsi="Times New Roman" w:cs="Times New Roman"/>
          <w:i/>
          <w:sz w:val="24"/>
          <w:szCs w:val="24"/>
          <w:lang w:val="es-ES_tradnl"/>
        </w:rPr>
        <w:t>La Vanguardia</w:t>
      </w:r>
      <w:r w:rsidRPr="00F70B21">
        <w:rPr>
          <w:rFonts w:ascii="Times New Roman" w:hAnsi="Times New Roman" w:cs="Times New Roman"/>
          <w:sz w:val="24"/>
          <w:szCs w:val="24"/>
          <w:lang w:val="es-ES_tradnl"/>
        </w:rPr>
        <w:t>, 11/01/2013</w:t>
      </w:r>
    </w:p>
    <w:p w:rsidR="00114F69" w:rsidRPr="00F70B21" w:rsidRDefault="00114F69" w:rsidP="00F70B21">
      <w:pPr>
        <w:spacing w:after="120" w:line="240" w:lineRule="auto"/>
        <w:ind w:firstLine="709"/>
        <w:jc w:val="both"/>
        <w:rPr>
          <w:rFonts w:ascii="Times New Roman" w:eastAsia="Times New Roman" w:hAnsi="Times New Roman" w:cs="Times New Roman"/>
          <w:sz w:val="24"/>
          <w:szCs w:val="24"/>
          <w:lang w:val="es-ES_tradnl" w:eastAsia="fr-FR"/>
        </w:rPr>
        <w:sectPr w:rsidR="00114F69" w:rsidRPr="00F70B21" w:rsidSect="00114F69">
          <w:type w:val="continuous"/>
          <w:pgSz w:w="11906" w:h="16838"/>
          <w:pgMar w:top="1417" w:right="1417" w:bottom="1417" w:left="1417" w:header="709" w:footer="709" w:gutter="0"/>
          <w:cols w:space="708"/>
          <w:docGrid w:linePitch="360"/>
        </w:sectPr>
      </w:pPr>
    </w:p>
    <w:p w:rsidR="00C51767" w:rsidRPr="00F70B21" w:rsidRDefault="00C51767" w:rsidP="00F70B21">
      <w:pPr>
        <w:spacing w:after="120" w:line="240" w:lineRule="auto"/>
        <w:ind w:firstLine="709"/>
        <w:jc w:val="both"/>
        <w:rPr>
          <w:rFonts w:ascii="Times New Roman" w:eastAsia="Times New Roman" w:hAnsi="Times New Roman" w:cs="Times New Roman"/>
          <w:sz w:val="24"/>
          <w:szCs w:val="24"/>
          <w:lang w:val="es-ES_tradnl" w:eastAsia="fr-FR"/>
        </w:rPr>
      </w:pPr>
      <w:r w:rsidRPr="00F70B21">
        <w:rPr>
          <w:rFonts w:ascii="Times New Roman" w:eastAsia="Times New Roman" w:hAnsi="Times New Roman" w:cs="Times New Roman"/>
          <w:sz w:val="24"/>
          <w:szCs w:val="24"/>
          <w:lang w:val="es-ES_tradnl" w:eastAsia="fr-FR"/>
        </w:rPr>
        <w:lastRenderedPageBreak/>
        <w:t xml:space="preserve">Los hábitos cambiantes de una sociedad cada vez más informada y conectada comienzan a tener efectos concretos sobre el marketing. El año pasado, los analistas del mercado publicitario español lo constataron con un dato inédito: por primera vez la inversión publicitaria online había superado a la inversión en </w:t>
      </w:r>
      <w:r w:rsidR="00114F69" w:rsidRPr="00F70B21">
        <w:rPr>
          <w:rFonts w:ascii="Times New Roman" w:eastAsia="Times New Roman" w:hAnsi="Times New Roman" w:cs="Times New Roman"/>
          <w:sz w:val="24"/>
          <w:szCs w:val="24"/>
          <w:lang w:val="es-ES_tradnl" w:eastAsia="fr-FR"/>
        </w:rPr>
        <w:t>la prensa</w:t>
      </w:r>
      <w:r w:rsidRPr="00F70B21">
        <w:rPr>
          <w:rFonts w:ascii="Times New Roman" w:eastAsia="Times New Roman" w:hAnsi="Times New Roman" w:cs="Times New Roman"/>
          <w:sz w:val="24"/>
          <w:szCs w:val="24"/>
          <w:lang w:val="es-ES_tradnl" w:eastAsia="fr-FR"/>
        </w:rPr>
        <w:t xml:space="preserve"> (18,3% frente al 15,6% respectivamente). Esta cifra </w:t>
      </w:r>
      <w:r w:rsidR="00114F69" w:rsidRPr="00F70B21">
        <w:rPr>
          <w:rFonts w:ascii="Times New Roman" w:eastAsia="Times New Roman" w:hAnsi="Times New Roman" w:cs="Times New Roman"/>
          <w:sz w:val="24"/>
          <w:szCs w:val="24"/>
          <w:lang w:val="es-ES_tradnl" w:eastAsia="fr-FR"/>
        </w:rPr>
        <w:t>situaba</w:t>
      </w:r>
      <w:r w:rsidRPr="00F70B21">
        <w:rPr>
          <w:rFonts w:ascii="Times New Roman" w:eastAsia="Times New Roman" w:hAnsi="Times New Roman" w:cs="Times New Roman"/>
          <w:sz w:val="24"/>
          <w:szCs w:val="24"/>
          <w:lang w:val="es-ES_tradnl" w:eastAsia="fr-FR"/>
        </w:rPr>
        <w:t xml:space="preserve"> a los medios digitales en segunda posición sólo por detrás de la televisión.</w:t>
      </w:r>
    </w:p>
    <w:p w:rsidR="00C51767" w:rsidRPr="00F70B21" w:rsidRDefault="00C51767" w:rsidP="00F70B21">
      <w:pPr>
        <w:spacing w:after="120" w:line="240" w:lineRule="auto"/>
        <w:ind w:firstLine="709"/>
        <w:jc w:val="both"/>
        <w:rPr>
          <w:rFonts w:ascii="Times New Roman" w:eastAsia="Times New Roman" w:hAnsi="Times New Roman" w:cs="Times New Roman"/>
          <w:sz w:val="24"/>
          <w:szCs w:val="24"/>
          <w:lang w:val="es-ES_tradnl" w:eastAsia="fr-FR"/>
        </w:rPr>
      </w:pPr>
      <w:r w:rsidRPr="00F70B21">
        <w:rPr>
          <w:rFonts w:ascii="Times New Roman" w:eastAsia="Times New Roman" w:hAnsi="Times New Roman" w:cs="Times New Roman"/>
          <w:sz w:val="24"/>
          <w:szCs w:val="24"/>
          <w:lang w:val="es-ES_tradnl" w:eastAsia="fr-FR"/>
        </w:rPr>
        <w:t>La tendencia no se limita a España. Estados Unidos experimentará un enorme crecimiento de la inversión en publicidad digital.</w:t>
      </w:r>
    </w:p>
    <w:p w:rsidR="00C51767" w:rsidRPr="00F70B21" w:rsidRDefault="00C51767" w:rsidP="00F70B21">
      <w:pPr>
        <w:spacing w:after="120" w:line="240" w:lineRule="auto"/>
        <w:ind w:firstLine="709"/>
        <w:jc w:val="both"/>
        <w:rPr>
          <w:rFonts w:ascii="Times New Roman" w:eastAsia="Times New Roman" w:hAnsi="Times New Roman" w:cs="Times New Roman"/>
          <w:sz w:val="24"/>
          <w:szCs w:val="24"/>
          <w:lang w:val="es-ES_tradnl" w:eastAsia="fr-FR"/>
        </w:rPr>
      </w:pPr>
      <w:r w:rsidRPr="00F70B21">
        <w:rPr>
          <w:rFonts w:ascii="Times New Roman" w:eastAsia="Times New Roman" w:hAnsi="Times New Roman" w:cs="Times New Roman"/>
          <w:sz w:val="24"/>
          <w:szCs w:val="24"/>
          <w:lang w:val="es-ES_tradnl" w:eastAsia="fr-FR"/>
        </w:rPr>
        <w:t>Las cifras prometedoras del mercado publicitario de Internet no sólo reflejan el constante aumento de los hábitos de conectividad de millones de personas sino que revelan que el mundo online es cada vez más diverso. También lo son las formas de anunciar en él.</w:t>
      </w:r>
    </w:p>
    <w:p w:rsidR="00C51767" w:rsidRPr="00F70B21" w:rsidRDefault="00C51767" w:rsidP="00F70B21">
      <w:pPr>
        <w:spacing w:after="120" w:line="240" w:lineRule="auto"/>
        <w:ind w:firstLine="709"/>
        <w:jc w:val="both"/>
        <w:rPr>
          <w:rFonts w:ascii="Times New Roman" w:eastAsia="Times New Roman" w:hAnsi="Times New Roman" w:cs="Times New Roman"/>
          <w:sz w:val="24"/>
          <w:szCs w:val="24"/>
          <w:lang w:val="es-ES_tradnl" w:eastAsia="fr-FR"/>
        </w:rPr>
      </w:pPr>
      <w:r w:rsidRPr="00F70B21">
        <w:rPr>
          <w:rFonts w:ascii="Times New Roman" w:eastAsia="Times New Roman" w:hAnsi="Times New Roman" w:cs="Times New Roman"/>
          <w:sz w:val="24"/>
          <w:szCs w:val="24"/>
          <w:lang w:val="es-ES_tradnl" w:eastAsia="fr-FR"/>
        </w:rPr>
        <w:t xml:space="preserve">En consecuencia, es lógico esperar que más allá de estas estimaciones generales, algunas formas de publicitar se consoliden más que otras. Por ejemplo, la publicidad en </w:t>
      </w:r>
      <w:r w:rsidR="00114F69" w:rsidRPr="00F70B21">
        <w:rPr>
          <w:rFonts w:ascii="Times New Roman" w:eastAsia="Times New Roman" w:hAnsi="Times New Roman" w:cs="Times New Roman"/>
          <w:sz w:val="24"/>
          <w:szCs w:val="24"/>
          <w:lang w:val="es-ES_tradnl" w:eastAsia="fr-FR"/>
        </w:rPr>
        <w:t>formato de ví</w:t>
      </w:r>
      <w:r w:rsidRPr="00F70B21">
        <w:rPr>
          <w:rFonts w:ascii="Times New Roman" w:eastAsia="Times New Roman" w:hAnsi="Times New Roman" w:cs="Times New Roman"/>
          <w:sz w:val="24"/>
          <w:szCs w:val="24"/>
          <w:lang w:val="es-ES_tradnl" w:eastAsia="fr-FR"/>
        </w:rPr>
        <w:t xml:space="preserve">deo crecerá hasta triplicar su cantidad actual en 2017. Ese impulso por lo audiovisual también se verá beneficiado del aumento de las conexiones desde dispositivos móviles como </w:t>
      </w:r>
      <w:proofErr w:type="spellStart"/>
      <w:r w:rsidRPr="00F70B21">
        <w:rPr>
          <w:rFonts w:ascii="Times New Roman" w:eastAsia="Times New Roman" w:hAnsi="Times New Roman" w:cs="Times New Roman"/>
          <w:i/>
          <w:sz w:val="24"/>
          <w:szCs w:val="24"/>
          <w:lang w:val="es-ES_tradnl" w:eastAsia="fr-FR"/>
        </w:rPr>
        <w:t>tablets</w:t>
      </w:r>
      <w:proofErr w:type="spellEnd"/>
      <w:r w:rsidRPr="00F70B21">
        <w:rPr>
          <w:rFonts w:ascii="Times New Roman" w:eastAsia="Times New Roman" w:hAnsi="Times New Roman" w:cs="Times New Roman"/>
          <w:sz w:val="24"/>
          <w:szCs w:val="24"/>
          <w:lang w:val="es-ES_tradnl" w:eastAsia="fr-FR"/>
        </w:rPr>
        <w:t xml:space="preserve"> y </w:t>
      </w:r>
      <w:proofErr w:type="spellStart"/>
      <w:r w:rsidRPr="00F70B21">
        <w:rPr>
          <w:rFonts w:ascii="Times New Roman" w:eastAsia="Times New Roman" w:hAnsi="Times New Roman" w:cs="Times New Roman"/>
          <w:i/>
          <w:sz w:val="24"/>
          <w:szCs w:val="24"/>
          <w:lang w:val="es-ES_tradnl" w:eastAsia="fr-FR"/>
        </w:rPr>
        <w:t>smartphones</w:t>
      </w:r>
      <w:proofErr w:type="spellEnd"/>
      <w:r w:rsidRPr="00F70B21">
        <w:rPr>
          <w:rFonts w:ascii="Times New Roman" w:eastAsia="Times New Roman" w:hAnsi="Times New Roman" w:cs="Times New Roman"/>
          <w:sz w:val="24"/>
          <w:szCs w:val="24"/>
          <w:lang w:val="es-ES_tradnl" w:eastAsia="fr-FR"/>
        </w:rPr>
        <w:t>, que cada vez ofrecen mejor calidad de definición.</w:t>
      </w:r>
    </w:p>
    <w:p w:rsidR="00C51767" w:rsidRPr="00F70B21" w:rsidRDefault="00C51767" w:rsidP="00F70B21">
      <w:pPr>
        <w:spacing w:after="120" w:line="240" w:lineRule="auto"/>
        <w:ind w:firstLine="709"/>
        <w:jc w:val="both"/>
        <w:rPr>
          <w:rFonts w:ascii="Times New Roman" w:eastAsia="Times New Roman" w:hAnsi="Times New Roman" w:cs="Times New Roman"/>
          <w:sz w:val="24"/>
          <w:szCs w:val="24"/>
          <w:lang w:val="es-ES_tradnl" w:eastAsia="fr-FR"/>
        </w:rPr>
      </w:pPr>
      <w:r w:rsidRPr="00F70B21">
        <w:rPr>
          <w:rFonts w:ascii="Times New Roman" w:eastAsia="Times New Roman" w:hAnsi="Times New Roman" w:cs="Times New Roman"/>
          <w:sz w:val="24"/>
          <w:szCs w:val="24"/>
          <w:lang w:val="es-ES_tradnl" w:eastAsia="fr-FR"/>
        </w:rPr>
        <w:t>Por su parte, las redes sociales serán el otro gran eje</w:t>
      </w:r>
      <w:r w:rsidR="00114F69" w:rsidRPr="00F70B21">
        <w:rPr>
          <w:rFonts w:ascii="Times New Roman" w:eastAsia="Times New Roman" w:hAnsi="Times New Roman" w:cs="Times New Roman"/>
          <w:b/>
          <w:sz w:val="24"/>
          <w:szCs w:val="24"/>
          <w:vertAlign w:val="superscript"/>
          <w:lang w:val="es-ES_tradnl" w:eastAsia="fr-FR"/>
        </w:rPr>
        <w:t>1</w:t>
      </w:r>
      <w:r w:rsidRPr="00F70B21">
        <w:rPr>
          <w:rFonts w:ascii="Times New Roman" w:eastAsia="Times New Roman" w:hAnsi="Times New Roman" w:cs="Times New Roman"/>
          <w:sz w:val="24"/>
          <w:szCs w:val="24"/>
          <w:lang w:val="es-ES_tradnl" w:eastAsia="fr-FR"/>
        </w:rPr>
        <w:t xml:space="preserve"> de la inversión en publicidad online en 2013. La </w:t>
      </w:r>
      <w:r w:rsidR="00114F69" w:rsidRPr="00F70B21">
        <w:rPr>
          <w:rFonts w:ascii="Times New Roman" w:eastAsia="Times New Roman" w:hAnsi="Times New Roman" w:cs="Times New Roman"/>
          <w:sz w:val="24"/>
          <w:szCs w:val="24"/>
          <w:lang w:val="es-ES_tradnl" w:eastAsia="fr-FR"/>
        </w:rPr>
        <w:t>razón</w:t>
      </w:r>
      <w:r w:rsidRPr="00F70B21">
        <w:rPr>
          <w:rFonts w:ascii="Times New Roman" w:eastAsia="Times New Roman" w:hAnsi="Times New Roman" w:cs="Times New Roman"/>
          <w:sz w:val="24"/>
          <w:szCs w:val="24"/>
          <w:lang w:val="es-ES_tradnl" w:eastAsia="fr-FR"/>
        </w:rPr>
        <w:t xml:space="preserve"> de esta tendencia es la posibilidad inédita de segmentación que </w:t>
      </w:r>
      <w:r w:rsidR="00114F69" w:rsidRPr="00F70B21">
        <w:rPr>
          <w:rFonts w:ascii="Times New Roman" w:eastAsia="Times New Roman" w:hAnsi="Times New Roman" w:cs="Times New Roman"/>
          <w:sz w:val="24"/>
          <w:szCs w:val="24"/>
          <w:lang w:val="es-ES_tradnl" w:eastAsia="fr-FR"/>
        </w:rPr>
        <w:t>ofrecen</w:t>
      </w:r>
      <w:r w:rsidRPr="00F70B21">
        <w:rPr>
          <w:rFonts w:ascii="Times New Roman" w:eastAsia="Times New Roman" w:hAnsi="Times New Roman" w:cs="Times New Roman"/>
          <w:sz w:val="24"/>
          <w:szCs w:val="24"/>
          <w:lang w:val="es-ES_tradnl" w:eastAsia="fr-FR"/>
        </w:rPr>
        <w:t xml:space="preserve"> las plataformas de sociabilidad, donde las marcas pueden conocer los gustos de los consumidores con un gran nivel de detalle.</w:t>
      </w:r>
    </w:p>
    <w:p w:rsidR="00C51767" w:rsidRPr="00F70B21" w:rsidRDefault="00C51767" w:rsidP="00F70B21">
      <w:pPr>
        <w:spacing w:after="120" w:line="240" w:lineRule="auto"/>
        <w:ind w:firstLine="709"/>
        <w:jc w:val="both"/>
        <w:rPr>
          <w:rFonts w:ascii="Times New Roman" w:eastAsia="Times New Roman" w:hAnsi="Times New Roman" w:cs="Times New Roman"/>
          <w:sz w:val="24"/>
          <w:szCs w:val="24"/>
          <w:lang w:val="es-ES_tradnl" w:eastAsia="fr-FR"/>
        </w:rPr>
      </w:pPr>
      <w:r w:rsidRPr="00F70B21">
        <w:rPr>
          <w:rFonts w:ascii="Times New Roman" w:eastAsia="Times New Roman" w:hAnsi="Times New Roman" w:cs="Times New Roman"/>
          <w:sz w:val="24"/>
          <w:szCs w:val="24"/>
          <w:lang w:val="es-ES_tradnl" w:eastAsia="fr-FR"/>
        </w:rPr>
        <w:t>A medida que el “mundo online” se hace más dinámico, el desafío</w:t>
      </w:r>
      <w:r w:rsidR="00114F69" w:rsidRPr="00F70B21">
        <w:rPr>
          <w:rFonts w:ascii="Times New Roman" w:eastAsia="Times New Roman" w:hAnsi="Times New Roman" w:cs="Times New Roman"/>
          <w:b/>
          <w:sz w:val="24"/>
          <w:szCs w:val="24"/>
          <w:vertAlign w:val="superscript"/>
          <w:lang w:val="es-ES_tradnl" w:eastAsia="fr-FR"/>
        </w:rPr>
        <w:t>2</w:t>
      </w:r>
      <w:r w:rsidRPr="00F70B21">
        <w:rPr>
          <w:rFonts w:ascii="Times New Roman" w:eastAsia="Times New Roman" w:hAnsi="Times New Roman" w:cs="Times New Roman"/>
          <w:sz w:val="24"/>
          <w:szCs w:val="24"/>
          <w:lang w:val="es-ES_tradnl" w:eastAsia="fr-FR"/>
        </w:rPr>
        <w:t xml:space="preserve"> de comunicar un mensaje eficaz a los consumidores también se torna más complejo. Para los anunciantes, este mayor </w:t>
      </w:r>
      <w:r w:rsidR="00114F69" w:rsidRPr="00F70B21">
        <w:rPr>
          <w:rFonts w:ascii="Times New Roman" w:eastAsia="Times New Roman" w:hAnsi="Times New Roman" w:cs="Times New Roman"/>
          <w:sz w:val="24"/>
          <w:szCs w:val="24"/>
          <w:lang w:val="es-ES_tradnl" w:eastAsia="fr-FR"/>
        </w:rPr>
        <w:t>papel</w:t>
      </w:r>
      <w:r w:rsidRPr="00F70B21">
        <w:rPr>
          <w:rFonts w:ascii="Times New Roman" w:eastAsia="Times New Roman" w:hAnsi="Times New Roman" w:cs="Times New Roman"/>
          <w:sz w:val="24"/>
          <w:szCs w:val="24"/>
          <w:lang w:val="es-ES_tradnl" w:eastAsia="fr-FR"/>
        </w:rPr>
        <w:t xml:space="preserve"> del universo digital abre grandes posibilidades y encierra importantes </w:t>
      </w:r>
      <w:r w:rsidR="00114F69" w:rsidRPr="00F70B21">
        <w:rPr>
          <w:rFonts w:ascii="Times New Roman" w:eastAsia="Times New Roman" w:hAnsi="Times New Roman" w:cs="Times New Roman"/>
          <w:sz w:val="24"/>
          <w:szCs w:val="24"/>
          <w:lang w:val="es-ES_tradnl" w:eastAsia="fr-FR"/>
        </w:rPr>
        <w:t>desafíos</w:t>
      </w:r>
      <w:r w:rsidRPr="00F70B21">
        <w:rPr>
          <w:rFonts w:ascii="Times New Roman" w:eastAsia="Times New Roman" w:hAnsi="Times New Roman" w:cs="Times New Roman"/>
          <w:sz w:val="24"/>
          <w:szCs w:val="24"/>
          <w:lang w:val="es-ES_tradnl" w:eastAsia="fr-FR"/>
        </w:rPr>
        <w:t>.</w:t>
      </w:r>
    </w:p>
    <w:p w:rsidR="00C51767" w:rsidRPr="00F70B21" w:rsidRDefault="00C51767" w:rsidP="00F70B21">
      <w:pPr>
        <w:spacing w:after="120" w:line="240" w:lineRule="auto"/>
        <w:ind w:firstLine="709"/>
        <w:jc w:val="both"/>
        <w:rPr>
          <w:rFonts w:ascii="Times New Roman" w:eastAsia="Times New Roman" w:hAnsi="Times New Roman" w:cs="Times New Roman"/>
          <w:sz w:val="24"/>
          <w:szCs w:val="24"/>
          <w:lang w:val="es-ES_tradnl" w:eastAsia="fr-FR"/>
        </w:rPr>
      </w:pPr>
      <w:r w:rsidRPr="00F70B21">
        <w:rPr>
          <w:rFonts w:ascii="Times New Roman" w:eastAsia="Times New Roman" w:hAnsi="Times New Roman" w:cs="Times New Roman"/>
          <w:sz w:val="24"/>
          <w:szCs w:val="24"/>
          <w:lang w:val="es-ES_tradnl" w:eastAsia="fr-FR"/>
        </w:rPr>
        <w:t>Atrapar la atención de usuarios cada vez más dispersos, apostar por</w:t>
      </w:r>
      <w:r w:rsidR="00114F69" w:rsidRPr="00F70B21">
        <w:rPr>
          <w:rFonts w:ascii="Times New Roman" w:eastAsia="Times New Roman" w:hAnsi="Times New Roman" w:cs="Times New Roman"/>
          <w:b/>
          <w:sz w:val="24"/>
          <w:szCs w:val="24"/>
          <w:vertAlign w:val="superscript"/>
          <w:lang w:val="es-ES_tradnl" w:eastAsia="fr-FR"/>
        </w:rPr>
        <w:t>3</w:t>
      </w:r>
      <w:r w:rsidRPr="00F70B21">
        <w:rPr>
          <w:rFonts w:ascii="Times New Roman" w:eastAsia="Times New Roman" w:hAnsi="Times New Roman" w:cs="Times New Roman"/>
          <w:sz w:val="24"/>
          <w:szCs w:val="24"/>
          <w:lang w:val="es-ES_tradnl" w:eastAsia="fr-FR"/>
        </w:rPr>
        <w:t xml:space="preserve"> contenidos en varios formatos (sobre tod</w:t>
      </w:r>
      <w:r w:rsidR="00114F69" w:rsidRPr="00F70B21">
        <w:rPr>
          <w:rFonts w:ascii="Times New Roman" w:eastAsia="Times New Roman" w:hAnsi="Times New Roman" w:cs="Times New Roman"/>
          <w:sz w:val="24"/>
          <w:szCs w:val="24"/>
          <w:lang w:val="es-ES_tradnl" w:eastAsia="fr-FR"/>
        </w:rPr>
        <w:t>o en ví</w:t>
      </w:r>
      <w:r w:rsidRPr="00F70B21">
        <w:rPr>
          <w:rFonts w:ascii="Times New Roman" w:eastAsia="Times New Roman" w:hAnsi="Times New Roman" w:cs="Times New Roman"/>
          <w:sz w:val="24"/>
          <w:szCs w:val="24"/>
          <w:lang w:val="es-ES_tradnl" w:eastAsia="fr-FR"/>
        </w:rPr>
        <w:t>deo) y conocer con precisión las preferencias de los usuarios de las redes sociales serán, sin duda, algunas de las estrategias imposibles de e</w:t>
      </w:r>
      <w:r w:rsidR="00114F69" w:rsidRPr="00F70B21">
        <w:rPr>
          <w:rFonts w:ascii="Times New Roman" w:eastAsia="Times New Roman" w:hAnsi="Times New Roman" w:cs="Times New Roman"/>
          <w:sz w:val="24"/>
          <w:szCs w:val="24"/>
          <w:lang w:val="es-ES_tradnl" w:eastAsia="fr-FR"/>
        </w:rPr>
        <w:t>vitar.</w:t>
      </w:r>
    </w:p>
    <w:p w:rsidR="00114F69" w:rsidRPr="00F70B21" w:rsidRDefault="00114F69" w:rsidP="00F70B21">
      <w:pPr>
        <w:spacing w:after="120" w:line="240" w:lineRule="auto"/>
        <w:ind w:firstLine="709"/>
        <w:jc w:val="both"/>
        <w:rPr>
          <w:rFonts w:ascii="Times New Roman" w:hAnsi="Times New Roman" w:cs="Times New Roman"/>
          <w:sz w:val="24"/>
          <w:szCs w:val="24"/>
          <w:lang w:val="es-ES_tradnl"/>
        </w:rPr>
        <w:sectPr w:rsidR="00114F69" w:rsidRPr="00F70B21" w:rsidSect="00114F69">
          <w:type w:val="continuous"/>
          <w:pgSz w:w="11906" w:h="16838"/>
          <w:pgMar w:top="1418" w:right="1418" w:bottom="1418" w:left="1418" w:header="709" w:footer="709" w:gutter="0"/>
          <w:lnNumType w:countBy="5" w:restart="continuous"/>
          <w:cols w:space="708"/>
          <w:docGrid w:linePitch="360"/>
        </w:sectPr>
      </w:pPr>
    </w:p>
    <w:p w:rsidR="00114F69" w:rsidRPr="00F70B21" w:rsidRDefault="00114F69" w:rsidP="00F70B21">
      <w:pPr>
        <w:spacing w:after="120" w:line="240" w:lineRule="auto"/>
        <w:ind w:firstLine="709"/>
        <w:jc w:val="both"/>
        <w:rPr>
          <w:rFonts w:ascii="Times New Roman" w:hAnsi="Times New Roman" w:cs="Times New Roman"/>
          <w:sz w:val="24"/>
          <w:szCs w:val="24"/>
          <w:lang w:val="es-ES_tradnl"/>
        </w:rPr>
      </w:pPr>
    </w:p>
    <w:p w:rsidR="00114F69" w:rsidRPr="00F70B21" w:rsidRDefault="00114F69" w:rsidP="00F70B21">
      <w:pPr>
        <w:spacing w:after="120" w:line="240" w:lineRule="auto"/>
        <w:jc w:val="both"/>
        <w:rPr>
          <w:rFonts w:ascii="Times New Roman" w:hAnsi="Times New Roman" w:cs="Times New Roman"/>
          <w:b/>
          <w:sz w:val="24"/>
          <w:szCs w:val="24"/>
          <w:lang w:val="es-ES_tradnl"/>
        </w:rPr>
      </w:pPr>
      <w:r w:rsidRPr="00F70B21">
        <w:rPr>
          <w:rFonts w:ascii="Times New Roman" w:hAnsi="Times New Roman" w:cs="Times New Roman"/>
          <w:b/>
          <w:sz w:val="24"/>
          <w:szCs w:val="24"/>
          <w:lang w:val="es-ES_tradnl"/>
        </w:rPr>
        <w:t>VOCABULARIO:</w:t>
      </w:r>
    </w:p>
    <w:p w:rsidR="00114F69" w:rsidRPr="00F70B21" w:rsidRDefault="00921274" w:rsidP="00F70B21">
      <w:pPr>
        <w:spacing w:after="120" w:line="240" w:lineRule="auto"/>
        <w:jc w:val="both"/>
        <w:rPr>
          <w:rFonts w:ascii="Times New Roman" w:hAnsi="Times New Roman" w:cs="Times New Roman"/>
          <w:sz w:val="24"/>
          <w:szCs w:val="24"/>
          <w:lang w:val="es-ES_tradnl"/>
        </w:rPr>
      </w:pPr>
      <w:r w:rsidRPr="00F70B21">
        <w:rPr>
          <w:rFonts w:ascii="Times New Roman" w:hAnsi="Times New Roman" w:cs="Times New Roman"/>
          <w:sz w:val="24"/>
          <w:szCs w:val="24"/>
          <w:vertAlign w:val="superscript"/>
          <w:lang w:val="es-ES_tradnl"/>
        </w:rPr>
        <w:t xml:space="preserve">1 </w:t>
      </w:r>
      <w:r w:rsidR="00114F69" w:rsidRPr="00F70B21">
        <w:rPr>
          <w:rFonts w:ascii="Times New Roman" w:hAnsi="Times New Roman" w:cs="Times New Roman"/>
          <w:sz w:val="24"/>
          <w:szCs w:val="24"/>
          <w:lang w:val="es-ES_tradnl"/>
        </w:rPr>
        <w:t xml:space="preserve"> un eje: </w:t>
      </w:r>
      <w:r w:rsidR="00114F69" w:rsidRPr="00F70B21">
        <w:rPr>
          <w:rFonts w:ascii="Times New Roman" w:hAnsi="Times New Roman" w:cs="Times New Roman"/>
          <w:i/>
          <w:sz w:val="24"/>
          <w:szCs w:val="24"/>
          <w:lang w:val="es-ES_tradnl"/>
        </w:rPr>
        <w:t xml:space="preserve">un </w:t>
      </w:r>
      <w:proofErr w:type="spellStart"/>
      <w:r w:rsidR="00114F69" w:rsidRPr="00F70B21">
        <w:rPr>
          <w:rFonts w:ascii="Times New Roman" w:hAnsi="Times New Roman" w:cs="Times New Roman"/>
          <w:i/>
          <w:sz w:val="24"/>
          <w:szCs w:val="24"/>
          <w:lang w:val="es-ES_tradnl"/>
        </w:rPr>
        <w:t>axe</w:t>
      </w:r>
      <w:proofErr w:type="spellEnd"/>
    </w:p>
    <w:p w:rsidR="00114F69" w:rsidRPr="00F70B21" w:rsidRDefault="00921274" w:rsidP="00F70B21">
      <w:pPr>
        <w:spacing w:after="120" w:line="240" w:lineRule="auto"/>
        <w:jc w:val="both"/>
        <w:rPr>
          <w:rFonts w:ascii="Times New Roman" w:hAnsi="Times New Roman" w:cs="Times New Roman"/>
          <w:sz w:val="24"/>
          <w:szCs w:val="24"/>
          <w:lang w:val="es-ES_tradnl"/>
        </w:rPr>
      </w:pPr>
      <w:r w:rsidRPr="00F70B21">
        <w:rPr>
          <w:rFonts w:ascii="Times New Roman" w:hAnsi="Times New Roman" w:cs="Times New Roman"/>
          <w:sz w:val="24"/>
          <w:szCs w:val="24"/>
          <w:vertAlign w:val="superscript"/>
          <w:lang w:val="es-ES_tradnl"/>
        </w:rPr>
        <w:t xml:space="preserve">2 </w:t>
      </w:r>
      <w:r w:rsidR="00114F69" w:rsidRPr="00F70B21">
        <w:rPr>
          <w:rFonts w:ascii="Times New Roman" w:hAnsi="Times New Roman" w:cs="Times New Roman"/>
          <w:sz w:val="24"/>
          <w:szCs w:val="24"/>
          <w:lang w:val="es-ES_tradnl"/>
        </w:rPr>
        <w:t xml:space="preserve">un desafío: </w:t>
      </w:r>
      <w:r w:rsidR="00114F69" w:rsidRPr="00F70B21">
        <w:rPr>
          <w:rFonts w:ascii="Times New Roman" w:hAnsi="Times New Roman" w:cs="Times New Roman"/>
          <w:i/>
          <w:sz w:val="24"/>
          <w:szCs w:val="24"/>
          <w:lang w:val="es-ES_tradnl"/>
        </w:rPr>
        <w:t xml:space="preserve">un </w:t>
      </w:r>
      <w:proofErr w:type="spellStart"/>
      <w:r w:rsidR="00114F69" w:rsidRPr="00F70B21">
        <w:rPr>
          <w:rFonts w:ascii="Times New Roman" w:hAnsi="Times New Roman" w:cs="Times New Roman"/>
          <w:i/>
          <w:sz w:val="24"/>
          <w:szCs w:val="24"/>
          <w:lang w:val="es-ES_tradnl"/>
        </w:rPr>
        <w:t>défi</w:t>
      </w:r>
      <w:proofErr w:type="spellEnd"/>
    </w:p>
    <w:p w:rsidR="00114F69" w:rsidRPr="00F70B21" w:rsidRDefault="00114F69" w:rsidP="00F70B21">
      <w:pPr>
        <w:spacing w:after="120" w:line="240" w:lineRule="auto"/>
        <w:jc w:val="both"/>
        <w:rPr>
          <w:rFonts w:ascii="Times New Roman" w:hAnsi="Times New Roman" w:cs="Times New Roman"/>
          <w:i/>
          <w:sz w:val="24"/>
          <w:szCs w:val="24"/>
          <w:lang w:val="es-ES_tradnl"/>
        </w:rPr>
      </w:pPr>
      <w:r w:rsidRPr="00F70B21">
        <w:rPr>
          <w:rFonts w:ascii="Times New Roman" w:hAnsi="Times New Roman" w:cs="Times New Roman"/>
          <w:sz w:val="24"/>
          <w:szCs w:val="24"/>
          <w:vertAlign w:val="superscript"/>
          <w:lang w:val="es-ES_tradnl"/>
        </w:rPr>
        <w:t>3</w:t>
      </w:r>
      <w:r w:rsidR="00921274" w:rsidRPr="00F70B21">
        <w:rPr>
          <w:rFonts w:ascii="Times New Roman" w:hAnsi="Times New Roman" w:cs="Times New Roman"/>
          <w:sz w:val="24"/>
          <w:szCs w:val="24"/>
          <w:vertAlign w:val="superscript"/>
          <w:lang w:val="es-ES_tradnl"/>
        </w:rPr>
        <w:t xml:space="preserve"> </w:t>
      </w:r>
      <w:r w:rsidRPr="00F70B21">
        <w:rPr>
          <w:rFonts w:ascii="Times New Roman" w:hAnsi="Times New Roman" w:cs="Times New Roman"/>
          <w:sz w:val="24"/>
          <w:szCs w:val="24"/>
          <w:lang w:val="es-ES_tradnl"/>
        </w:rPr>
        <w:t xml:space="preserve">apostar por: </w:t>
      </w:r>
      <w:proofErr w:type="spellStart"/>
      <w:r w:rsidRPr="00F70B21">
        <w:rPr>
          <w:rFonts w:ascii="Times New Roman" w:hAnsi="Times New Roman" w:cs="Times New Roman"/>
          <w:i/>
          <w:sz w:val="24"/>
          <w:szCs w:val="24"/>
          <w:lang w:val="es-ES_tradnl"/>
        </w:rPr>
        <w:t>miser</w:t>
      </w:r>
      <w:proofErr w:type="spellEnd"/>
      <w:r w:rsidRPr="00F70B21">
        <w:rPr>
          <w:rFonts w:ascii="Times New Roman" w:hAnsi="Times New Roman" w:cs="Times New Roman"/>
          <w:i/>
          <w:sz w:val="24"/>
          <w:szCs w:val="24"/>
          <w:lang w:val="es-ES_tradnl"/>
        </w:rPr>
        <w:t xml:space="preserve"> sur, </w:t>
      </w:r>
      <w:proofErr w:type="spellStart"/>
      <w:r w:rsidRPr="00F70B21">
        <w:rPr>
          <w:rFonts w:ascii="Times New Roman" w:hAnsi="Times New Roman" w:cs="Times New Roman"/>
          <w:i/>
          <w:sz w:val="24"/>
          <w:szCs w:val="24"/>
          <w:lang w:val="es-ES_tradnl"/>
        </w:rPr>
        <w:t>parier</w:t>
      </w:r>
      <w:proofErr w:type="spellEnd"/>
      <w:r w:rsidRPr="00F70B21">
        <w:rPr>
          <w:rFonts w:ascii="Times New Roman" w:hAnsi="Times New Roman" w:cs="Times New Roman"/>
          <w:i/>
          <w:sz w:val="24"/>
          <w:szCs w:val="24"/>
          <w:lang w:val="es-ES_tradnl"/>
        </w:rPr>
        <w:t xml:space="preserve"> sur</w:t>
      </w:r>
    </w:p>
    <w:p w:rsidR="00114F69" w:rsidRPr="00F70B21" w:rsidRDefault="00114F69" w:rsidP="00F70B21">
      <w:pPr>
        <w:spacing w:after="120"/>
        <w:rPr>
          <w:rFonts w:ascii="Times New Roman" w:hAnsi="Times New Roman" w:cs="Times New Roman"/>
          <w:i/>
          <w:sz w:val="24"/>
          <w:szCs w:val="24"/>
          <w:lang w:val="es-ES_tradnl"/>
        </w:rPr>
      </w:pPr>
    </w:p>
    <w:sectPr w:rsidR="00114F69" w:rsidRPr="00F70B21" w:rsidSect="00114F69">
      <w:type w:val="continuous"/>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5A30"/>
    <w:multiLevelType w:val="hybridMultilevel"/>
    <w:tmpl w:val="43BE5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917DCD"/>
    <w:multiLevelType w:val="hybridMultilevel"/>
    <w:tmpl w:val="CA4A18B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747CAA"/>
    <w:multiLevelType w:val="hybridMultilevel"/>
    <w:tmpl w:val="B06A3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1767"/>
    <w:rsid w:val="00114F69"/>
    <w:rsid w:val="00233B1F"/>
    <w:rsid w:val="002B1496"/>
    <w:rsid w:val="00536AB1"/>
    <w:rsid w:val="0061021C"/>
    <w:rsid w:val="006167D9"/>
    <w:rsid w:val="0071214C"/>
    <w:rsid w:val="00763596"/>
    <w:rsid w:val="008358E5"/>
    <w:rsid w:val="00921274"/>
    <w:rsid w:val="009C111C"/>
    <w:rsid w:val="00B3629E"/>
    <w:rsid w:val="00B47C27"/>
    <w:rsid w:val="00C4017C"/>
    <w:rsid w:val="00C51767"/>
    <w:rsid w:val="00F70B21"/>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51767"/>
  </w:style>
  <w:style w:type="paragraph" w:styleId="Textedebulles">
    <w:name w:val="Balloon Text"/>
    <w:basedOn w:val="Normal"/>
    <w:link w:val="TextedebullesCar"/>
    <w:uiPriority w:val="99"/>
    <w:semiHidden/>
    <w:unhideWhenUsed/>
    <w:rsid w:val="009C11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11C"/>
    <w:rPr>
      <w:rFonts w:ascii="Tahoma" w:hAnsi="Tahoma" w:cs="Tahoma"/>
      <w:sz w:val="16"/>
      <w:szCs w:val="16"/>
    </w:rPr>
  </w:style>
  <w:style w:type="paragraph" w:styleId="Paragraphedeliste">
    <w:name w:val="List Paragraph"/>
    <w:basedOn w:val="Normal"/>
    <w:uiPriority w:val="34"/>
    <w:qFormat/>
    <w:rsid w:val="00114F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bts</cp:lastModifiedBy>
  <cp:revision>6</cp:revision>
  <cp:lastPrinted>2013-02-15T09:55:00Z</cp:lastPrinted>
  <dcterms:created xsi:type="dcterms:W3CDTF">2013-02-13T19:29:00Z</dcterms:created>
  <dcterms:modified xsi:type="dcterms:W3CDTF">2013-02-15T10:07:00Z</dcterms:modified>
</cp:coreProperties>
</file>