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03" w:rsidRPr="00BA3626" w:rsidRDefault="00712EC2" w:rsidP="00F23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es-ES"/>
        </w:rPr>
      </w:pPr>
      <w:r w:rsidRPr="00BA3626">
        <w:rPr>
          <w:rFonts w:ascii="Times New Roman" w:hAnsi="Times New Roman"/>
          <w:b/>
          <w:sz w:val="32"/>
          <w:szCs w:val="32"/>
          <w:lang w:val="es-ES"/>
        </w:rPr>
        <w:t>BTS CGO 2013</w:t>
      </w:r>
    </w:p>
    <w:p w:rsidR="00712EC2" w:rsidRPr="00BA3626" w:rsidRDefault="00E07480" w:rsidP="00F23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es-ES"/>
        </w:rPr>
      </w:pPr>
      <w:r>
        <w:rPr>
          <w:rFonts w:ascii="Times New Roman" w:hAnsi="Times New Roman"/>
          <w:b/>
          <w:sz w:val="32"/>
          <w:szCs w:val="32"/>
          <w:lang w:val="es-ES"/>
        </w:rPr>
        <w:t>SE</w:t>
      </w:r>
      <w:r w:rsidRPr="00BA3626">
        <w:rPr>
          <w:rFonts w:ascii="Times New Roman" w:hAnsi="Times New Roman"/>
          <w:b/>
          <w:sz w:val="32"/>
          <w:szCs w:val="32"/>
          <w:lang w:val="es-ES"/>
        </w:rPr>
        <w:t xml:space="preserve"> CREA LA PRIMERA WEB DE “CROWDFUNDING” PARA MODA</w:t>
      </w:r>
    </w:p>
    <w:p w:rsidR="00712EC2" w:rsidRDefault="00712EC2" w:rsidP="00F23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jc w:val="right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712EC2">
        <w:rPr>
          <w:rFonts w:ascii="Times New Roman" w:hAnsi="Times New Roman"/>
          <w:sz w:val="24"/>
          <w:szCs w:val="24"/>
          <w:lang w:val="es-ES"/>
        </w:rPr>
        <w:t>Texte</w:t>
      </w:r>
      <w:proofErr w:type="spellEnd"/>
      <w:r w:rsidRPr="00712EC2">
        <w:rPr>
          <w:rFonts w:ascii="Times New Roman" w:hAnsi="Times New Roman"/>
          <w:sz w:val="24"/>
          <w:szCs w:val="24"/>
          <w:lang w:val="es-ES"/>
        </w:rPr>
        <w:t xml:space="preserve"> n°</w:t>
      </w:r>
      <w:r w:rsidR="00EF1168">
        <w:rPr>
          <w:rFonts w:ascii="Times New Roman" w:hAnsi="Times New Roman"/>
          <w:sz w:val="24"/>
          <w:szCs w:val="24"/>
          <w:lang w:val="es-ES"/>
        </w:rPr>
        <w:t>16</w:t>
      </w:r>
    </w:p>
    <w:p w:rsidR="00BA3626" w:rsidRDefault="00712EC2" w:rsidP="00F230C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12EC2">
        <w:rPr>
          <w:rFonts w:ascii="Times New Roman" w:hAnsi="Times New Roman"/>
          <w:i/>
          <w:sz w:val="24"/>
          <w:szCs w:val="24"/>
          <w:lang w:val="es-ES"/>
        </w:rPr>
        <w:t>cincodias.com</w:t>
      </w:r>
      <w:r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E07480">
        <w:rPr>
          <w:rFonts w:ascii="Times New Roman" w:hAnsi="Times New Roman"/>
          <w:sz w:val="24"/>
          <w:szCs w:val="24"/>
          <w:lang w:val="es-ES"/>
        </w:rPr>
        <w:t>0</w:t>
      </w:r>
      <w:r>
        <w:rPr>
          <w:rFonts w:ascii="Times New Roman" w:hAnsi="Times New Roman"/>
          <w:sz w:val="24"/>
          <w:szCs w:val="24"/>
          <w:lang w:val="es-ES"/>
        </w:rPr>
        <w:t>3/12/2012</w:t>
      </w:r>
    </w:p>
    <w:p w:rsidR="00E07480" w:rsidRDefault="00E07480" w:rsidP="00F230C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es-ES"/>
        </w:rPr>
        <w:sectPr w:rsidR="00E07480" w:rsidSect="00E0748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07480" w:rsidRDefault="00CD06BC" w:rsidP="00F230C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lastRenderedPageBreak/>
        <w:t xml:space="preserve">El </w:t>
      </w:r>
      <w:r w:rsidRPr="00BA3626">
        <w:rPr>
          <w:rFonts w:ascii="Times New Roman" w:hAnsi="Times New Roman"/>
          <w:i/>
          <w:sz w:val="24"/>
          <w:szCs w:val="24"/>
          <w:lang w:val="es-ES"/>
        </w:rPr>
        <w:t>crowdfunding</w:t>
      </w:r>
      <w:r w:rsidR="00586CB6" w:rsidRPr="00F230C2">
        <w:rPr>
          <w:rFonts w:ascii="Times New Roman" w:hAnsi="Times New Roman"/>
          <w:b/>
          <w:sz w:val="24"/>
          <w:szCs w:val="24"/>
          <w:vertAlign w:val="superscript"/>
          <w:lang w:val="es-ES"/>
        </w:rPr>
        <w:t>1</w:t>
      </w:r>
      <w:r>
        <w:rPr>
          <w:rFonts w:ascii="Times New Roman" w:hAnsi="Times New Roman"/>
          <w:sz w:val="24"/>
          <w:szCs w:val="24"/>
          <w:lang w:val="es-ES"/>
        </w:rPr>
        <w:t xml:space="preserve"> se pone de moda en España. La industria del diseño textil, como todas, está sufriendo la sequía</w:t>
      </w:r>
      <w:r w:rsidR="00586CB6" w:rsidRPr="00F230C2">
        <w:rPr>
          <w:rFonts w:ascii="Times New Roman" w:hAnsi="Times New Roman"/>
          <w:b/>
          <w:sz w:val="24"/>
          <w:szCs w:val="24"/>
          <w:vertAlign w:val="super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 xml:space="preserve"> que ha asaltado los canales tradicionales de financiación. Y en este contexto,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Fanstyler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se convierte en la primera plataforma de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microfinanciación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colectiva de </w:t>
      </w:r>
      <w:r w:rsidR="00BA3626">
        <w:rPr>
          <w:rFonts w:ascii="Times New Roman" w:hAnsi="Times New Roman"/>
          <w:sz w:val="24"/>
          <w:szCs w:val="24"/>
          <w:lang w:val="es-ES"/>
        </w:rPr>
        <w:t>España</w:t>
      </w:r>
      <w:r>
        <w:rPr>
          <w:rFonts w:ascii="Times New Roman" w:hAnsi="Times New Roman"/>
          <w:sz w:val="24"/>
          <w:szCs w:val="24"/>
          <w:lang w:val="es-ES"/>
        </w:rPr>
        <w:t xml:space="preserve"> dedicada exclusivamente a estos empresarios.</w:t>
      </w:r>
    </w:p>
    <w:p w:rsidR="00CD06BC" w:rsidRDefault="00CD06BC" w:rsidP="00F230C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La compañía nace como iniciativa de un grupo de jóvenes emprendedores, antiguos alumnos del Instituto de Empresa. De los socios iniciales, quedan en el proyecto Jesús Lozano y Raúl Romero. A ellos se les han unido Sergio Medina (quien trabaja en el portal de viajes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Tuymillas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), además de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Iago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Moure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, propietario de una empresa de desarrollo tecnológico.</w:t>
      </w:r>
      <w:r w:rsidR="00BA3626">
        <w:rPr>
          <w:rFonts w:ascii="Times New Roman" w:hAnsi="Times New Roman"/>
          <w:sz w:val="24"/>
          <w:szCs w:val="24"/>
          <w:lang w:val="es-ES"/>
        </w:rPr>
        <w:t xml:space="preserve"> Todos tienen 32 añ</w:t>
      </w:r>
      <w:r>
        <w:rPr>
          <w:rFonts w:ascii="Times New Roman" w:hAnsi="Times New Roman"/>
          <w:sz w:val="24"/>
          <w:szCs w:val="24"/>
          <w:lang w:val="es-ES"/>
        </w:rPr>
        <w:t xml:space="preserve">os. Lozano había montado en 2009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Yohago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, una web que se define como el “centro comercial online de las tiendas de barrio</w:t>
      </w:r>
      <w:r w:rsidR="00586CB6" w:rsidRPr="00F230C2">
        <w:rPr>
          <w:rFonts w:ascii="Times New Roman" w:hAnsi="Times New Roman"/>
          <w:b/>
          <w:sz w:val="24"/>
          <w:szCs w:val="24"/>
          <w:vertAlign w:val="superscript"/>
          <w:lang w:val="es-ES"/>
        </w:rPr>
        <w:t>3</w:t>
      </w:r>
      <w:r>
        <w:rPr>
          <w:rFonts w:ascii="Times New Roman" w:hAnsi="Times New Roman"/>
          <w:sz w:val="24"/>
          <w:szCs w:val="24"/>
          <w:lang w:val="es-ES"/>
        </w:rPr>
        <w:t xml:space="preserve">”. Tras salir de la empresa, comenzó a estudiar otras iniciativas. Y uno de sus intereses, la moda, le dio la pista para crear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Fanstyler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una plataforma que </w:t>
      </w:r>
      <w:r w:rsidR="00E07480">
        <w:rPr>
          <w:rFonts w:ascii="Times New Roman" w:hAnsi="Times New Roman"/>
          <w:sz w:val="24"/>
          <w:szCs w:val="24"/>
          <w:lang w:val="es-ES"/>
        </w:rPr>
        <w:t>ayuda</w:t>
      </w:r>
      <w:r>
        <w:rPr>
          <w:rFonts w:ascii="Times New Roman" w:hAnsi="Times New Roman"/>
          <w:sz w:val="24"/>
          <w:szCs w:val="24"/>
          <w:lang w:val="es-ES"/>
        </w:rPr>
        <w:t xml:space="preserve"> a los jóvenes diseñadores. “Hemos decidido </w:t>
      </w:r>
      <w:r w:rsidR="00E07480">
        <w:rPr>
          <w:rFonts w:ascii="Times New Roman" w:hAnsi="Times New Roman"/>
          <w:sz w:val="24"/>
          <w:szCs w:val="24"/>
          <w:lang w:val="es-ES"/>
        </w:rPr>
        <w:t>lanzarnos en</w:t>
      </w:r>
      <w:r>
        <w:rPr>
          <w:rFonts w:ascii="Times New Roman" w:hAnsi="Times New Roman"/>
          <w:sz w:val="24"/>
          <w:szCs w:val="24"/>
          <w:lang w:val="es-ES"/>
        </w:rPr>
        <w:t xml:space="preserve"> el proyecto con fondos propios, ya que pensamos que podremos conseguir financiación externa más adelante”.</w:t>
      </w:r>
    </w:p>
    <w:p w:rsidR="00CD06BC" w:rsidRDefault="00CD06BC" w:rsidP="00F230C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“En España no está muy bien valorado </w:t>
      </w:r>
      <w:r w:rsidR="00E07480">
        <w:rPr>
          <w:rFonts w:ascii="Times New Roman" w:hAnsi="Times New Roman"/>
          <w:sz w:val="24"/>
          <w:szCs w:val="24"/>
          <w:lang w:val="es-ES"/>
        </w:rPr>
        <w:t>el trabajo</w:t>
      </w:r>
      <w:r>
        <w:rPr>
          <w:rFonts w:ascii="Times New Roman" w:hAnsi="Times New Roman"/>
          <w:sz w:val="24"/>
          <w:szCs w:val="24"/>
          <w:lang w:val="es-ES"/>
        </w:rPr>
        <w:t xml:space="preserve"> del diseñador”, asegura. “El objetivo de buena parte de los estudiantes suele ser acabar trabajando para Zara, y eso no puede ser”</w:t>
      </w:r>
      <w:r w:rsidR="00BA3626">
        <w:rPr>
          <w:rFonts w:ascii="Times New Roman" w:hAnsi="Times New Roman"/>
          <w:sz w:val="24"/>
          <w:szCs w:val="24"/>
          <w:lang w:val="es-ES"/>
        </w:rPr>
        <w:t xml:space="preserve">. </w:t>
      </w:r>
      <w:proofErr w:type="spellStart"/>
      <w:r w:rsidR="00BA3626">
        <w:rPr>
          <w:rFonts w:ascii="Times New Roman" w:hAnsi="Times New Roman"/>
          <w:sz w:val="24"/>
          <w:szCs w:val="24"/>
          <w:lang w:val="es-ES"/>
        </w:rPr>
        <w:t>Fanstyler</w:t>
      </w:r>
      <w:proofErr w:type="spellEnd"/>
      <w:r w:rsidR="00BA3626">
        <w:rPr>
          <w:rFonts w:ascii="Times New Roman" w:hAnsi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/>
          <w:sz w:val="24"/>
          <w:szCs w:val="24"/>
          <w:lang w:val="es-ES"/>
        </w:rPr>
        <w:t>trata de poner fin a esta situación poniendo en contacto al diseñador y al posible cliente, que se encontrará muchos bocetos</w:t>
      </w:r>
      <w:r w:rsidR="00586CB6" w:rsidRPr="00F230C2">
        <w:rPr>
          <w:rFonts w:ascii="Times New Roman" w:hAnsi="Times New Roman"/>
          <w:b/>
          <w:sz w:val="24"/>
          <w:szCs w:val="24"/>
          <w:vertAlign w:val="superscript"/>
          <w:lang w:val="es-ES"/>
        </w:rPr>
        <w:t>4</w:t>
      </w:r>
      <w:r>
        <w:rPr>
          <w:rFonts w:ascii="Times New Roman" w:hAnsi="Times New Roman"/>
          <w:sz w:val="24"/>
          <w:szCs w:val="24"/>
          <w:lang w:val="es-ES"/>
        </w:rPr>
        <w:t xml:space="preserve"> de diseñadores desconocidos. Esta práctica no solo les permite dar a conocer sus trabajos, sino también conocer los gustos de sus posibles clientes. “Es el propio cliente el que decide qué se va a llevar, no el Mango o el Inditex de turno”, explica Lozano. Es aquí donde entra el proceso de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microfinanciación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de </w:t>
      </w:r>
      <w:proofErr w:type="spellStart"/>
      <w:r w:rsidRPr="00CD06BC">
        <w:rPr>
          <w:rFonts w:ascii="Times New Roman" w:hAnsi="Times New Roman"/>
          <w:i/>
          <w:sz w:val="24"/>
          <w:szCs w:val="24"/>
          <w:lang w:val="es-ES"/>
        </w:rPr>
        <w:t>crowdfunding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. En esta fase, los usuarios que lo deseen pueden comprometerse a compra</w:t>
      </w:r>
      <w:r w:rsidR="00E07480"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z w:val="24"/>
          <w:szCs w:val="24"/>
          <w:lang w:val="es-ES"/>
        </w:rPr>
        <w:t xml:space="preserve"> el diseño. Cuando un boceto alcanza un número mínimo de usuarios pasa a fase de fabricación, y en unas semanas estará disponible para los miembros de “manera prioritaria y con varias ventajas diferenciales”.</w:t>
      </w:r>
    </w:p>
    <w:p w:rsidR="00CD06BC" w:rsidRDefault="00E07480" w:rsidP="00F230C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Estas ventajas incluyen desde </w:t>
      </w:r>
      <w:r w:rsidR="00CD06BC">
        <w:rPr>
          <w:rFonts w:ascii="Times New Roman" w:hAnsi="Times New Roman"/>
          <w:sz w:val="24"/>
          <w:szCs w:val="24"/>
          <w:lang w:val="es-ES"/>
        </w:rPr>
        <w:t>importantes descuent</w:t>
      </w:r>
      <w:r>
        <w:rPr>
          <w:rFonts w:ascii="Times New Roman" w:hAnsi="Times New Roman"/>
          <w:sz w:val="24"/>
          <w:szCs w:val="24"/>
          <w:lang w:val="es-ES"/>
        </w:rPr>
        <w:t>os</w:t>
      </w:r>
      <w:r w:rsidR="00CD06BC">
        <w:rPr>
          <w:rFonts w:ascii="Times New Roman" w:hAnsi="Times New Roman"/>
          <w:sz w:val="24"/>
          <w:szCs w:val="24"/>
          <w:lang w:val="es-ES"/>
        </w:rPr>
        <w:t xml:space="preserve"> sobre el precio de venta (hasta un 40%), además de otros beneficios como modelos exclusivos o ediciones limitadas. En función de los márgenes, con esta demanda inicial se podrán cubrir los costes de fabricación de una </w:t>
      </w:r>
      <w:r w:rsidR="00586CB6">
        <w:rPr>
          <w:rFonts w:ascii="Times New Roman" w:hAnsi="Times New Roman"/>
          <w:sz w:val="24"/>
          <w:szCs w:val="24"/>
          <w:lang w:val="es-ES"/>
        </w:rPr>
        <w:t>producción</w:t>
      </w:r>
      <w:r w:rsidR="00CD06BC">
        <w:rPr>
          <w:rFonts w:ascii="Times New Roman" w:hAnsi="Times New Roman"/>
          <w:sz w:val="24"/>
          <w:szCs w:val="24"/>
          <w:lang w:val="es-ES"/>
        </w:rPr>
        <w:t xml:space="preserve"> grande.</w:t>
      </w:r>
    </w:p>
    <w:p w:rsidR="00E07480" w:rsidRDefault="00E07480" w:rsidP="00F230C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es-ES"/>
        </w:rPr>
        <w:sectPr w:rsidR="00E07480" w:rsidSect="00E07480">
          <w:type w:val="continuous"/>
          <w:pgSz w:w="11906" w:h="16838"/>
          <w:pgMar w:top="1418" w:right="1418" w:bottom="1418" w:left="1418" w:header="709" w:footer="709" w:gutter="0"/>
          <w:lnNumType w:countBy="5" w:restart="continuous"/>
          <w:cols w:space="708"/>
          <w:docGrid w:linePitch="360"/>
        </w:sectPr>
      </w:pPr>
    </w:p>
    <w:p w:rsidR="00BA3626" w:rsidRDefault="00BA3626" w:rsidP="00F230C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E07480" w:rsidRPr="00586CB6" w:rsidRDefault="00E07480" w:rsidP="00F230C2">
      <w:pPr>
        <w:pStyle w:val="Sansinterligne"/>
        <w:spacing w:after="120"/>
        <w:rPr>
          <w:rFonts w:ascii="Times New Roman" w:hAnsi="Times New Roman"/>
          <w:sz w:val="24"/>
          <w:szCs w:val="24"/>
          <w:lang w:val="es-ES"/>
        </w:rPr>
      </w:pPr>
      <w:r w:rsidRPr="00586CB6">
        <w:rPr>
          <w:rFonts w:ascii="Times New Roman" w:hAnsi="Times New Roman"/>
          <w:b/>
          <w:sz w:val="24"/>
          <w:szCs w:val="24"/>
          <w:lang w:val="es-ES"/>
        </w:rPr>
        <w:t>VOCABULARIO</w:t>
      </w:r>
      <w:r w:rsidRPr="00586CB6">
        <w:rPr>
          <w:rFonts w:ascii="Times New Roman" w:hAnsi="Times New Roman"/>
          <w:sz w:val="24"/>
          <w:szCs w:val="24"/>
          <w:lang w:val="es-ES"/>
        </w:rPr>
        <w:t>:</w:t>
      </w:r>
    </w:p>
    <w:p w:rsidR="00586CB6" w:rsidRPr="00586CB6" w:rsidRDefault="00586CB6" w:rsidP="00F230C2">
      <w:pPr>
        <w:pStyle w:val="Sansinterligne"/>
        <w:spacing w:after="120"/>
        <w:rPr>
          <w:rFonts w:ascii="Times New Roman" w:hAnsi="Times New Roman"/>
          <w:sz w:val="24"/>
          <w:szCs w:val="24"/>
          <w:lang w:val="es-ES"/>
        </w:rPr>
      </w:pPr>
      <w:r w:rsidRPr="00586CB6">
        <w:rPr>
          <w:rFonts w:ascii="Times New Roman" w:hAnsi="Times New Roman"/>
          <w:sz w:val="24"/>
          <w:szCs w:val="24"/>
          <w:vertAlign w:val="superscript"/>
          <w:lang w:val="es-ES"/>
        </w:rPr>
        <w:t>1</w:t>
      </w:r>
      <w:r w:rsidRPr="00586CB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86CB6">
        <w:rPr>
          <w:rFonts w:ascii="Times New Roman" w:hAnsi="Times New Roman"/>
          <w:i/>
          <w:sz w:val="24"/>
          <w:szCs w:val="24"/>
          <w:lang w:val="es-ES"/>
        </w:rPr>
        <w:t>crowdfunding</w:t>
      </w:r>
      <w:proofErr w:type="spellEnd"/>
      <w:r w:rsidRPr="00586CB6">
        <w:rPr>
          <w:rFonts w:ascii="Times New Roman" w:hAnsi="Times New Roman"/>
          <w:sz w:val="24"/>
          <w:szCs w:val="24"/>
          <w:lang w:val="es-ES"/>
        </w:rPr>
        <w:t>: financiación colectiva de un proyecto antes de su comercialización.</w:t>
      </w:r>
    </w:p>
    <w:p w:rsidR="00E07480" w:rsidRPr="00F230C2" w:rsidRDefault="00586CB6" w:rsidP="00F230C2">
      <w:pPr>
        <w:pStyle w:val="Sansinterligne"/>
        <w:spacing w:after="120"/>
        <w:rPr>
          <w:rFonts w:ascii="Times New Roman" w:hAnsi="Times New Roman"/>
          <w:sz w:val="24"/>
          <w:szCs w:val="24"/>
        </w:rPr>
      </w:pPr>
      <w:r w:rsidRPr="00F230C2">
        <w:rPr>
          <w:rFonts w:ascii="Times New Roman" w:hAnsi="Times New Roman"/>
          <w:sz w:val="24"/>
          <w:szCs w:val="24"/>
          <w:vertAlign w:val="superscript"/>
        </w:rPr>
        <w:t>2</w:t>
      </w:r>
      <w:r w:rsidR="00E07480" w:rsidRPr="00F230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E07480" w:rsidRPr="00F230C2">
        <w:rPr>
          <w:rFonts w:ascii="Times New Roman" w:hAnsi="Times New Roman"/>
          <w:sz w:val="24"/>
          <w:szCs w:val="24"/>
        </w:rPr>
        <w:t>sequía</w:t>
      </w:r>
      <w:proofErr w:type="spellEnd"/>
      <w:r w:rsidR="00E07480" w:rsidRPr="00F230C2">
        <w:rPr>
          <w:rFonts w:ascii="Times New Roman" w:hAnsi="Times New Roman"/>
          <w:sz w:val="24"/>
          <w:szCs w:val="24"/>
        </w:rPr>
        <w:t xml:space="preserve">: </w:t>
      </w:r>
      <w:r w:rsidR="00E07480" w:rsidRPr="00F230C2">
        <w:rPr>
          <w:rFonts w:ascii="Times New Roman" w:hAnsi="Times New Roman"/>
          <w:i/>
          <w:sz w:val="24"/>
          <w:szCs w:val="24"/>
        </w:rPr>
        <w:t>la sécheresse</w:t>
      </w:r>
    </w:p>
    <w:p w:rsidR="00E07480" w:rsidRPr="00586CB6" w:rsidRDefault="00586CB6" w:rsidP="00F230C2">
      <w:pPr>
        <w:pStyle w:val="Sansinterligne"/>
        <w:spacing w:after="120"/>
        <w:rPr>
          <w:rFonts w:ascii="Times New Roman" w:hAnsi="Times New Roman"/>
          <w:sz w:val="24"/>
          <w:szCs w:val="24"/>
        </w:rPr>
      </w:pPr>
      <w:r w:rsidRPr="00586CB6">
        <w:rPr>
          <w:rFonts w:ascii="Times New Roman" w:hAnsi="Times New Roman"/>
          <w:sz w:val="24"/>
          <w:szCs w:val="24"/>
          <w:vertAlign w:val="superscript"/>
        </w:rPr>
        <w:t>3</w:t>
      </w:r>
      <w:r w:rsidR="00E07480" w:rsidRPr="00586CB6">
        <w:rPr>
          <w:rFonts w:ascii="Times New Roman" w:hAnsi="Times New Roman"/>
          <w:sz w:val="24"/>
          <w:szCs w:val="24"/>
        </w:rPr>
        <w:t xml:space="preserve"> las </w:t>
      </w:r>
      <w:proofErr w:type="spellStart"/>
      <w:r w:rsidR="00E07480" w:rsidRPr="00586CB6">
        <w:rPr>
          <w:rFonts w:ascii="Times New Roman" w:hAnsi="Times New Roman"/>
          <w:sz w:val="24"/>
          <w:szCs w:val="24"/>
        </w:rPr>
        <w:t>tiendas</w:t>
      </w:r>
      <w:proofErr w:type="spellEnd"/>
      <w:r w:rsidR="00E07480" w:rsidRPr="00586CB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07480" w:rsidRPr="00586CB6">
        <w:rPr>
          <w:rFonts w:ascii="Times New Roman" w:hAnsi="Times New Roman"/>
          <w:sz w:val="24"/>
          <w:szCs w:val="24"/>
        </w:rPr>
        <w:t>barrio</w:t>
      </w:r>
      <w:proofErr w:type="spellEnd"/>
      <w:r w:rsidR="00E07480" w:rsidRPr="00586CB6">
        <w:rPr>
          <w:rFonts w:ascii="Times New Roman" w:hAnsi="Times New Roman"/>
          <w:sz w:val="24"/>
          <w:szCs w:val="24"/>
        </w:rPr>
        <w:t xml:space="preserve">: </w:t>
      </w:r>
      <w:r w:rsidR="00E07480" w:rsidRPr="00586CB6">
        <w:rPr>
          <w:rFonts w:ascii="Times New Roman" w:hAnsi="Times New Roman"/>
          <w:i/>
          <w:sz w:val="24"/>
          <w:szCs w:val="24"/>
        </w:rPr>
        <w:t xml:space="preserve">les boutiques de </w:t>
      </w:r>
      <w:r>
        <w:rPr>
          <w:rFonts w:ascii="Times New Roman" w:hAnsi="Times New Roman"/>
          <w:i/>
          <w:sz w:val="24"/>
          <w:szCs w:val="24"/>
        </w:rPr>
        <w:t>quartiers</w:t>
      </w:r>
    </w:p>
    <w:p w:rsidR="00E07480" w:rsidRPr="00586CB6" w:rsidRDefault="00586CB6" w:rsidP="00F230C2">
      <w:pPr>
        <w:pStyle w:val="Sansinterligne"/>
        <w:spacing w:after="120"/>
        <w:rPr>
          <w:rFonts w:ascii="Times New Roman" w:hAnsi="Times New Roman"/>
          <w:i/>
          <w:sz w:val="24"/>
          <w:szCs w:val="24"/>
        </w:rPr>
      </w:pPr>
      <w:r w:rsidRPr="00586CB6">
        <w:rPr>
          <w:rFonts w:ascii="Times New Roman" w:hAnsi="Times New Roman"/>
          <w:sz w:val="24"/>
          <w:szCs w:val="24"/>
          <w:vertAlign w:val="superscript"/>
        </w:rPr>
        <w:t>4</w:t>
      </w:r>
      <w:r w:rsidR="00E07480" w:rsidRPr="0058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480" w:rsidRPr="00586CB6">
        <w:rPr>
          <w:rFonts w:ascii="Times New Roman" w:hAnsi="Times New Roman"/>
          <w:sz w:val="24"/>
          <w:szCs w:val="24"/>
        </w:rPr>
        <w:t>bocetos</w:t>
      </w:r>
      <w:proofErr w:type="spellEnd"/>
      <w:r w:rsidR="00E07480" w:rsidRPr="00586CB6">
        <w:rPr>
          <w:rFonts w:ascii="Times New Roman" w:hAnsi="Times New Roman"/>
          <w:sz w:val="24"/>
          <w:szCs w:val="24"/>
        </w:rPr>
        <w:t xml:space="preserve">: </w:t>
      </w:r>
      <w:r w:rsidR="00E07480" w:rsidRPr="00586CB6">
        <w:rPr>
          <w:rFonts w:ascii="Times New Roman" w:hAnsi="Times New Roman"/>
          <w:i/>
          <w:sz w:val="24"/>
          <w:szCs w:val="24"/>
        </w:rPr>
        <w:t>esquisses, dessins, projets</w:t>
      </w:r>
    </w:p>
    <w:p w:rsidR="00712EC2" w:rsidRPr="00E07480" w:rsidRDefault="00712EC2" w:rsidP="00BA362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12EC2" w:rsidRPr="00E07480" w:rsidSect="00E07480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E93"/>
    <w:multiLevelType w:val="hybridMultilevel"/>
    <w:tmpl w:val="AFF850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EC2"/>
    <w:rsid w:val="00002E8B"/>
    <w:rsid w:val="002C56C9"/>
    <w:rsid w:val="003004C6"/>
    <w:rsid w:val="00461A60"/>
    <w:rsid w:val="00485C78"/>
    <w:rsid w:val="00586CB6"/>
    <w:rsid w:val="006F42E4"/>
    <w:rsid w:val="00704103"/>
    <w:rsid w:val="00712EC2"/>
    <w:rsid w:val="009E5FED"/>
    <w:rsid w:val="00BA3626"/>
    <w:rsid w:val="00C47EAE"/>
    <w:rsid w:val="00C707CB"/>
    <w:rsid w:val="00CD06BC"/>
    <w:rsid w:val="00E07480"/>
    <w:rsid w:val="00EF1168"/>
    <w:rsid w:val="00F2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6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3004C6"/>
  </w:style>
  <w:style w:type="paragraph" w:styleId="Sansinterligne">
    <w:name w:val="No Spacing"/>
    <w:uiPriority w:val="1"/>
    <w:qFormat/>
    <w:rsid w:val="00586CB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61B2-B932-49AC-A213-C3B44094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bts</cp:lastModifiedBy>
  <cp:revision>6</cp:revision>
  <cp:lastPrinted>2013-02-15T09:45:00Z</cp:lastPrinted>
  <dcterms:created xsi:type="dcterms:W3CDTF">2013-02-14T09:06:00Z</dcterms:created>
  <dcterms:modified xsi:type="dcterms:W3CDTF">2013-02-15T09:53:00Z</dcterms:modified>
</cp:coreProperties>
</file>