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41" w:rsidRPr="0013387F" w:rsidRDefault="009F7741" w:rsidP="004026EB">
      <w:pPr>
        <w:suppressLineNumbers/>
        <w:pBdr>
          <w:top w:val="single" w:sz="4" w:space="1" w:color="auto"/>
          <w:left w:val="single" w:sz="4" w:space="4" w:color="auto"/>
          <w:bottom w:val="single" w:sz="4" w:space="1" w:color="auto"/>
          <w:right w:val="single" w:sz="4" w:space="4" w:color="auto"/>
        </w:pBdr>
        <w:rPr>
          <w:rFonts w:ascii="Times New Roman" w:hAnsi="Times New Roman" w:cs="Times New Roman"/>
          <w:b/>
          <w:sz w:val="36"/>
          <w:szCs w:val="36"/>
        </w:rPr>
      </w:pPr>
      <w:r>
        <w:rPr>
          <w:rFonts w:ascii="Georgia" w:hAnsi="Georgia"/>
        </w:rPr>
        <w:t xml:space="preserve">                                                         </w:t>
      </w:r>
      <w:r w:rsidR="0013387F">
        <w:rPr>
          <w:rFonts w:ascii="Georgia" w:hAnsi="Georgia"/>
        </w:rPr>
        <w:t xml:space="preserve">   </w:t>
      </w:r>
      <w:r>
        <w:rPr>
          <w:rFonts w:ascii="Georgia" w:hAnsi="Georgia"/>
        </w:rPr>
        <w:t xml:space="preserve"> </w:t>
      </w:r>
      <w:r w:rsidRPr="00476E67">
        <w:rPr>
          <w:rFonts w:ascii="Times New Roman" w:hAnsi="Times New Roman" w:cs="Times New Roman"/>
          <w:b/>
          <w:sz w:val="28"/>
          <w:szCs w:val="28"/>
        </w:rPr>
        <w:t xml:space="preserve"> </w:t>
      </w:r>
      <w:r w:rsidRPr="0013387F">
        <w:rPr>
          <w:rFonts w:ascii="Times New Roman" w:hAnsi="Times New Roman" w:cs="Times New Roman"/>
          <w:b/>
          <w:sz w:val="36"/>
          <w:szCs w:val="36"/>
        </w:rPr>
        <w:t>BTS BANQUE</w:t>
      </w:r>
    </w:p>
    <w:p w:rsidR="009F7741" w:rsidRPr="00476E67" w:rsidRDefault="009F7741" w:rsidP="004026EB">
      <w:pPr>
        <w:suppressLineNumbers/>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476E67">
        <w:rPr>
          <w:rFonts w:ascii="Times New Roman" w:hAnsi="Times New Roman" w:cs="Times New Roman"/>
          <w:b/>
        </w:rPr>
        <w:t xml:space="preserve">   </w:t>
      </w:r>
      <w:r w:rsidRPr="009F7741">
        <w:rPr>
          <w:rFonts w:ascii="Times New Roman" w:hAnsi="Times New Roman" w:cs="Times New Roman"/>
        </w:rPr>
        <w:t xml:space="preserve">                                                  </w:t>
      </w:r>
      <w:r w:rsidR="00476E67">
        <w:rPr>
          <w:rFonts w:ascii="Times New Roman" w:hAnsi="Times New Roman" w:cs="Times New Roman"/>
          <w:sz w:val="28"/>
          <w:szCs w:val="28"/>
        </w:rPr>
        <w:t xml:space="preserve">  </w:t>
      </w:r>
      <w:r w:rsidRPr="009F7741">
        <w:rPr>
          <w:rFonts w:ascii="Times New Roman" w:hAnsi="Times New Roman" w:cs="Times New Roman"/>
          <w:sz w:val="28"/>
          <w:szCs w:val="28"/>
        </w:rPr>
        <w:t xml:space="preserve">  </w:t>
      </w:r>
      <w:r w:rsidR="0013387F">
        <w:rPr>
          <w:rFonts w:ascii="Times New Roman" w:hAnsi="Times New Roman" w:cs="Times New Roman"/>
          <w:sz w:val="28"/>
          <w:szCs w:val="28"/>
        </w:rPr>
        <w:t xml:space="preserve">  </w:t>
      </w:r>
      <w:r w:rsidRPr="00476E67">
        <w:rPr>
          <w:rFonts w:ascii="Times New Roman" w:hAnsi="Times New Roman" w:cs="Times New Roman"/>
          <w:b/>
          <w:sz w:val="28"/>
          <w:szCs w:val="28"/>
        </w:rPr>
        <w:t xml:space="preserve">  SESSION 2014</w:t>
      </w:r>
    </w:p>
    <w:p w:rsidR="009F7741" w:rsidRPr="00476E67" w:rsidRDefault="009F7741" w:rsidP="004026EB">
      <w:pPr>
        <w:suppressLineNumbers/>
        <w:pBdr>
          <w:top w:val="single" w:sz="4" w:space="1" w:color="auto"/>
          <w:left w:val="single" w:sz="4" w:space="4" w:color="auto"/>
          <w:bottom w:val="single" w:sz="4" w:space="1" w:color="auto"/>
          <w:right w:val="single" w:sz="4" w:space="4" w:color="auto"/>
        </w:pBdr>
        <w:rPr>
          <w:rFonts w:ascii="Times New Roman" w:hAnsi="Times New Roman" w:cs="Times New Roman"/>
          <w:b/>
          <w:sz w:val="36"/>
          <w:szCs w:val="36"/>
        </w:rPr>
      </w:pPr>
      <w:r w:rsidRPr="00476E67">
        <w:rPr>
          <w:rFonts w:ascii="Times New Roman" w:hAnsi="Times New Roman" w:cs="Times New Roman"/>
          <w:b/>
        </w:rPr>
        <w:t xml:space="preserve">   </w:t>
      </w:r>
      <w:r w:rsidRPr="009F7741">
        <w:rPr>
          <w:rFonts w:ascii="Times New Roman" w:hAnsi="Times New Roman" w:cs="Times New Roman"/>
        </w:rPr>
        <w:t xml:space="preserve">           </w:t>
      </w:r>
      <w:r>
        <w:rPr>
          <w:rFonts w:ascii="Times New Roman" w:hAnsi="Times New Roman" w:cs="Times New Roman"/>
        </w:rPr>
        <w:t xml:space="preserve">        </w:t>
      </w:r>
      <w:r w:rsidRPr="009F7741">
        <w:rPr>
          <w:rFonts w:ascii="Times New Roman" w:hAnsi="Times New Roman" w:cs="Times New Roman"/>
        </w:rPr>
        <w:t xml:space="preserve">  </w:t>
      </w:r>
      <w:r w:rsidRPr="009F7741">
        <w:rPr>
          <w:rFonts w:ascii="Times New Roman" w:hAnsi="Times New Roman" w:cs="Times New Roman"/>
          <w:sz w:val="36"/>
          <w:szCs w:val="36"/>
        </w:rPr>
        <w:t xml:space="preserve">  </w:t>
      </w:r>
      <w:r>
        <w:rPr>
          <w:rFonts w:ascii="Times New Roman" w:hAnsi="Times New Roman" w:cs="Times New Roman"/>
          <w:sz w:val="36"/>
          <w:szCs w:val="36"/>
        </w:rPr>
        <w:t xml:space="preserve">  </w:t>
      </w:r>
      <w:r w:rsidRPr="00476E67">
        <w:rPr>
          <w:rFonts w:ascii="Times New Roman" w:hAnsi="Times New Roman" w:cs="Times New Roman"/>
          <w:b/>
          <w:sz w:val="36"/>
          <w:szCs w:val="36"/>
        </w:rPr>
        <w:t xml:space="preserve"> EPREUVE ORALE D’ESPAGNOL                    </w:t>
      </w:r>
    </w:p>
    <w:p w:rsidR="00476E67" w:rsidRPr="00032B84" w:rsidRDefault="00032B84" w:rsidP="004026EB">
      <w:pPr>
        <w:suppressLineNumbers/>
        <w:rPr>
          <w:rFonts w:ascii="Times New Roman" w:hAnsi="Times New Roman" w:cs="Times New Roman"/>
          <w:b/>
          <w:sz w:val="28"/>
          <w:szCs w:val="28"/>
        </w:rPr>
      </w:pPr>
      <w:r>
        <w:rPr>
          <w:rFonts w:ascii="Times New Roman" w:hAnsi="Times New Roman" w:cs="Times New Roman"/>
          <w:b/>
          <w:sz w:val="28"/>
          <w:szCs w:val="28"/>
        </w:rPr>
        <w:t xml:space="preserve">                                                    </w:t>
      </w:r>
      <w:r w:rsidRPr="00032B84">
        <w:rPr>
          <w:rFonts w:ascii="Times New Roman" w:hAnsi="Times New Roman" w:cs="Times New Roman"/>
          <w:b/>
          <w:sz w:val="28"/>
          <w:szCs w:val="28"/>
        </w:rPr>
        <w:t xml:space="preserve"> TEXTE</w:t>
      </w:r>
      <w:r w:rsidR="004361A9">
        <w:rPr>
          <w:rFonts w:ascii="Times New Roman" w:hAnsi="Times New Roman" w:cs="Times New Roman"/>
          <w:b/>
          <w:sz w:val="28"/>
          <w:szCs w:val="28"/>
        </w:rPr>
        <w:t xml:space="preserve"> </w:t>
      </w:r>
      <w:r w:rsidRPr="00032B84">
        <w:rPr>
          <w:rFonts w:ascii="Times New Roman" w:hAnsi="Times New Roman" w:cs="Times New Roman"/>
          <w:b/>
          <w:sz w:val="28"/>
          <w:szCs w:val="28"/>
        </w:rPr>
        <w:t>10</w:t>
      </w:r>
    </w:p>
    <w:p w:rsidR="00C314A3" w:rsidRPr="00476E67" w:rsidRDefault="009F7741" w:rsidP="004026EB">
      <w:pPr>
        <w:suppressLineNumbers/>
        <w:rPr>
          <w:rFonts w:ascii="Times New Roman" w:hAnsi="Times New Roman" w:cs="Times New Roman"/>
          <w:b/>
          <w:sz w:val="28"/>
          <w:szCs w:val="28"/>
        </w:rPr>
      </w:pPr>
      <w:r>
        <w:rPr>
          <w:rFonts w:ascii="Georgia" w:hAnsi="Georgia"/>
          <w:sz w:val="24"/>
          <w:szCs w:val="24"/>
        </w:rPr>
        <w:t xml:space="preserve">   </w:t>
      </w:r>
      <w:r w:rsidRPr="009F7741">
        <w:rPr>
          <w:rFonts w:ascii="Georgia" w:hAnsi="Georgia"/>
          <w:sz w:val="24"/>
          <w:szCs w:val="24"/>
        </w:rPr>
        <w:t xml:space="preserve">    </w:t>
      </w:r>
      <w:r w:rsidRPr="009F7741">
        <w:rPr>
          <w:rFonts w:ascii="Georgia" w:hAnsi="Georgia"/>
          <w:sz w:val="28"/>
          <w:szCs w:val="28"/>
        </w:rPr>
        <w:t xml:space="preserve"> </w:t>
      </w:r>
      <w:r w:rsidRPr="00476E67">
        <w:rPr>
          <w:rFonts w:ascii="Georgia" w:hAnsi="Georgia"/>
          <w:b/>
          <w:sz w:val="28"/>
          <w:szCs w:val="28"/>
        </w:rPr>
        <w:t xml:space="preserve"> </w:t>
      </w:r>
      <w:r w:rsidR="00C314A3" w:rsidRPr="00476E67">
        <w:rPr>
          <w:rFonts w:ascii="Times New Roman" w:hAnsi="Times New Roman" w:cs="Times New Roman"/>
          <w:b/>
          <w:sz w:val="28"/>
          <w:szCs w:val="28"/>
        </w:rPr>
        <w:t>Las mejores tarjetas de crédito para 'sobrevivir' a la cuesta de enero</w:t>
      </w:r>
    </w:p>
    <w:p w:rsidR="009F7741" w:rsidRDefault="00C314A3" w:rsidP="004361A9">
      <w:pPr>
        <w:jc w:val="both"/>
        <w:rPr>
          <w:rFonts w:ascii="Times New Roman" w:hAnsi="Times New Roman" w:cs="Times New Roman"/>
          <w:sz w:val="24"/>
          <w:szCs w:val="24"/>
        </w:rPr>
      </w:pPr>
      <w:r w:rsidRPr="009F7741">
        <w:rPr>
          <w:rFonts w:ascii="Times New Roman" w:hAnsi="Times New Roman" w:cs="Times New Roman"/>
          <w:sz w:val="24"/>
          <w:szCs w:val="24"/>
        </w:rPr>
        <w:t xml:space="preserve">Las tarjetas de crédito nos pueden ayudar a superar una época en la que se concentran los gastos. Pero es necesario saber que no todas son iguales con el objetivo de aprovechar sus ventajas y conocer los gastos que conllevan. </w:t>
      </w:r>
    </w:p>
    <w:p w:rsidR="009F7741" w:rsidRDefault="00C314A3" w:rsidP="004361A9">
      <w:pPr>
        <w:jc w:val="both"/>
        <w:rPr>
          <w:rFonts w:ascii="Times New Roman" w:hAnsi="Times New Roman" w:cs="Times New Roman"/>
          <w:sz w:val="24"/>
          <w:szCs w:val="24"/>
        </w:rPr>
      </w:pPr>
      <w:r w:rsidRPr="009F7741">
        <w:rPr>
          <w:rFonts w:ascii="Times New Roman" w:hAnsi="Times New Roman" w:cs="Times New Roman"/>
          <w:sz w:val="24"/>
          <w:szCs w:val="24"/>
        </w:rPr>
        <w:t>Avanzamos enero, un mes difícil marcado por esa terrible cuesta, cada vez más larga y prolongada. Es cierto que cada vez existen más periodos "complicados", la vuelta de las vacaciones, el regreso al colegio... pero en enero sigue siendo especial por la combinación de gastos pasados (Navidad) y para muchos otros presentes (rebajas). Todo ello lo aderezamos</w:t>
      </w:r>
      <w:r w:rsidR="00DC6EF3">
        <w:rPr>
          <w:rStyle w:val="Appelnotedebasdep"/>
          <w:rFonts w:ascii="Times New Roman" w:hAnsi="Times New Roman" w:cs="Times New Roman"/>
          <w:sz w:val="24"/>
          <w:szCs w:val="24"/>
        </w:rPr>
        <w:footnoteReference w:id="1"/>
      </w:r>
      <w:r w:rsidRPr="009F7741">
        <w:rPr>
          <w:rFonts w:ascii="Times New Roman" w:hAnsi="Times New Roman" w:cs="Times New Roman"/>
          <w:sz w:val="24"/>
          <w:szCs w:val="24"/>
        </w:rPr>
        <w:t xml:space="preserve"> con una perspectiva económica aun confusa. </w:t>
      </w:r>
    </w:p>
    <w:p w:rsidR="009F7741" w:rsidRDefault="00C314A3" w:rsidP="004361A9">
      <w:pPr>
        <w:jc w:val="both"/>
        <w:rPr>
          <w:rFonts w:ascii="Times New Roman" w:hAnsi="Times New Roman" w:cs="Times New Roman"/>
          <w:sz w:val="24"/>
          <w:szCs w:val="24"/>
        </w:rPr>
      </w:pPr>
      <w:r w:rsidRPr="009F7741">
        <w:rPr>
          <w:rFonts w:ascii="Times New Roman" w:hAnsi="Times New Roman" w:cs="Times New Roman"/>
          <w:sz w:val="24"/>
          <w:szCs w:val="24"/>
        </w:rPr>
        <w:t xml:space="preserve">Sobre el </w:t>
      </w:r>
      <w:r w:rsidR="004026EB">
        <w:rPr>
          <w:rFonts w:ascii="Times New Roman" w:hAnsi="Times New Roman" w:cs="Times New Roman"/>
          <w:sz w:val="24"/>
          <w:szCs w:val="24"/>
        </w:rPr>
        <w:t>aumento</w:t>
      </w:r>
      <w:r w:rsidRPr="009F7741">
        <w:rPr>
          <w:rFonts w:ascii="Times New Roman" w:hAnsi="Times New Roman" w:cs="Times New Roman"/>
          <w:sz w:val="24"/>
          <w:szCs w:val="24"/>
        </w:rPr>
        <w:t xml:space="preserve"> pronosticado en la Navidad ya empiezan los primeros datos. El presidente de la Confederación de Empresarios de Madrid habla de "un ligero incremento de las ventas" pero teniendo en cuenta que el punto de comparación (la temporada 2012-2013) fue "la peor de los últimos años". </w:t>
      </w:r>
    </w:p>
    <w:p w:rsidR="009F7741" w:rsidRDefault="00C314A3" w:rsidP="004361A9">
      <w:pPr>
        <w:jc w:val="both"/>
        <w:rPr>
          <w:rFonts w:ascii="Times New Roman" w:hAnsi="Times New Roman" w:cs="Times New Roman"/>
          <w:sz w:val="24"/>
          <w:szCs w:val="24"/>
        </w:rPr>
      </w:pPr>
      <w:r w:rsidRPr="009F7741">
        <w:rPr>
          <w:rFonts w:ascii="Times New Roman" w:hAnsi="Times New Roman" w:cs="Times New Roman"/>
          <w:sz w:val="24"/>
          <w:szCs w:val="24"/>
        </w:rPr>
        <w:t>Sin mucho dinero el primer esfuerzo económico del año, para "sobrevivir" en el mes o para realizar nuevas compras se hace en buena parte usando tarjetas de crédito, un producto que ha visto cómo sus condiciones también han empeorado este año pero en el que han crecido las ofertas destinadas a incentivar</w:t>
      </w:r>
      <w:r w:rsidR="0003086C">
        <w:rPr>
          <w:rStyle w:val="Appelnotedebasdep"/>
          <w:rFonts w:ascii="Times New Roman" w:hAnsi="Times New Roman" w:cs="Times New Roman"/>
          <w:sz w:val="24"/>
          <w:szCs w:val="24"/>
        </w:rPr>
        <w:footnoteReference w:id="2"/>
      </w:r>
      <w:r w:rsidRPr="009F7741">
        <w:rPr>
          <w:rFonts w:ascii="Times New Roman" w:hAnsi="Times New Roman" w:cs="Times New Roman"/>
          <w:sz w:val="24"/>
          <w:szCs w:val="24"/>
        </w:rPr>
        <w:t xml:space="preserve"> su uso. </w:t>
      </w:r>
    </w:p>
    <w:p w:rsidR="009F7741" w:rsidRDefault="00C314A3" w:rsidP="004361A9">
      <w:pPr>
        <w:jc w:val="both"/>
        <w:rPr>
          <w:rFonts w:ascii="Times New Roman" w:hAnsi="Times New Roman" w:cs="Times New Roman"/>
          <w:sz w:val="24"/>
          <w:szCs w:val="24"/>
        </w:rPr>
      </w:pPr>
      <w:r w:rsidRPr="009F7741">
        <w:rPr>
          <w:rFonts w:ascii="Times New Roman" w:hAnsi="Times New Roman" w:cs="Times New Roman"/>
          <w:sz w:val="24"/>
          <w:szCs w:val="24"/>
        </w:rPr>
        <w:t>No todas las ofertas son iguales</w:t>
      </w:r>
      <w:r w:rsidR="009F7741">
        <w:rPr>
          <w:rFonts w:ascii="Times New Roman" w:hAnsi="Times New Roman" w:cs="Times New Roman"/>
          <w:sz w:val="24"/>
          <w:szCs w:val="24"/>
        </w:rPr>
        <w:t xml:space="preserve">. </w:t>
      </w:r>
      <w:r w:rsidRPr="009F7741">
        <w:rPr>
          <w:rFonts w:ascii="Times New Roman" w:hAnsi="Times New Roman" w:cs="Times New Roman"/>
          <w:sz w:val="24"/>
          <w:szCs w:val="24"/>
        </w:rPr>
        <w:t>Los bancos quieren que usemo</w:t>
      </w:r>
      <w:r w:rsidR="004361A9">
        <w:rPr>
          <w:rFonts w:ascii="Times New Roman" w:hAnsi="Times New Roman" w:cs="Times New Roman"/>
          <w:sz w:val="24"/>
          <w:szCs w:val="24"/>
        </w:rPr>
        <w:t>s lo más posible las tarjetas, é</w:t>
      </w:r>
      <w:r w:rsidRPr="009F7741">
        <w:rPr>
          <w:rFonts w:ascii="Times New Roman" w:hAnsi="Times New Roman" w:cs="Times New Roman"/>
          <w:sz w:val="24"/>
          <w:szCs w:val="24"/>
        </w:rPr>
        <w:t>sta es la premisa inicial que tenemos que tener en cuenta si lo comparamos con lo que debería ser el razonamiento del consumidor, usar lo menos posible, cuando sea necesario. Y aprender a analizar y comparar adecuadamente las diferentes tarjetas del mercado para contratar la que mejor se adapta a nuestras necesidades.</w:t>
      </w:r>
    </w:p>
    <w:p w:rsidR="001D7044" w:rsidRDefault="00476E67">
      <w:pPr>
        <w:rPr>
          <w:rFonts w:ascii="Times New Roman" w:hAnsi="Times New Roman" w:cs="Times New Roman"/>
          <w:sz w:val="24"/>
          <w:szCs w:val="24"/>
        </w:rPr>
      </w:pPr>
      <w:r>
        <w:rPr>
          <w:rFonts w:ascii="Times New Roman" w:hAnsi="Times New Roman" w:cs="Times New Roman"/>
          <w:sz w:val="24"/>
          <w:szCs w:val="24"/>
        </w:rPr>
        <w:t xml:space="preserve"> </w:t>
      </w:r>
    </w:p>
    <w:p w:rsidR="00C314A3" w:rsidRPr="009F7741" w:rsidRDefault="001D7044">
      <w:pPr>
        <w:rPr>
          <w:rFonts w:ascii="Times New Roman" w:hAnsi="Times New Roman" w:cs="Times New Roman"/>
          <w:sz w:val="24"/>
          <w:szCs w:val="24"/>
        </w:rPr>
      </w:pPr>
      <w:r>
        <w:rPr>
          <w:rFonts w:ascii="Times New Roman" w:hAnsi="Times New Roman" w:cs="Times New Roman"/>
          <w:sz w:val="24"/>
          <w:szCs w:val="24"/>
        </w:rPr>
        <w:t xml:space="preserve">                                                                                        </w:t>
      </w:r>
      <w:r w:rsidRPr="00476E67">
        <w:rPr>
          <w:rFonts w:ascii="Times New Roman" w:hAnsi="Times New Roman" w:cs="Times New Roman"/>
          <w:i/>
          <w:sz w:val="24"/>
          <w:szCs w:val="24"/>
        </w:rPr>
        <w:t xml:space="preserve"> EXPANSION.COM</w:t>
      </w:r>
      <w:r>
        <w:rPr>
          <w:rFonts w:ascii="Times New Roman" w:hAnsi="Times New Roman" w:cs="Times New Roman"/>
          <w:sz w:val="24"/>
          <w:szCs w:val="24"/>
        </w:rPr>
        <w:t>-10/01/2014</w:t>
      </w:r>
    </w:p>
    <w:sectPr w:rsidR="00C314A3" w:rsidRPr="009F7741" w:rsidSect="004026EB">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4F" w:rsidRDefault="0069754F" w:rsidP="00DC6EF3">
      <w:pPr>
        <w:spacing w:after="0" w:line="240" w:lineRule="auto"/>
      </w:pPr>
      <w:r>
        <w:separator/>
      </w:r>
    </w:p>
  </w:endnote>
  <w:endnote w:type="continuationSeparator" w:id="0">
    <w:p w:rsidR="0069754F" w:rsidRDefault="0069754F" w:rsidP="00DC6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4F" w:rsidRDefault="0069754F" w:rsidP="00DC6EF3">
      <w:pPr>
        <w:spacing w:after="0" w:line="240" w:lineRule="auto"/>
      </w:pPr>
      <w:r>
        <w:separator/>
      </w:r>
    </w:p>
  </w:footnote>
  <w:footnote w:type="continuationSeparator" w:id="0">
    <w:p w:rsidR="0069754F" w:rsidRDefault="0069754F" w:rsidP="00DC6EF3">
      <w:pPr>
        <w:spacing w:after="0" w:line="240" w:lineRule="auto"/>
      </w:pPr>
      <w:r>
        <w:continuationSeparator/>
      </w:r>
    </w:p>
  </w:footnote>
  <w:footnote w:id="1">
    <w:p w:rsidR="00DC6EF3" w:rsidRPr="00DC6EF3" w:rsidRDefault="00DC6EF3">
      <w:pPr>
        <w:pStyle w:val="Notedebasdepage"/>
        <w:rPr>
          <w:lang w:val="fr-FR"/>
        </w:rPr>
      </w:pPr>
      <w:r>
        <w:rPr>
          <w:rStyle w:val="Appelnotedebasdep"/>
        </w:rPr>
        <w:footnoteRef/>
      </w:r>
      <w:r>
        <w:t xml:space="preserve"> </w:t>
      </w:r>
      <w:proofErr w:type="spellStart"/>
      <w:r>
        <w:rPr>
          <w:lang w:val="fr-FR"/>
        </w:rPr>
        <w:t>Aderezar</w:t>
      </w:r>
      <w:proofErr w:type="spellEnd"/>
      <w:r>
        <w:rPr>
          <w:lang w:val="fr-FR"/>
        </w:rPr>
        <w:t> </w:t>
      </w:r>
      <w:r w:rsidRPr="004026EB">
        <w:rPr>
          <w:i/>
          <w:lang w:val="fr-FR"/>
        </w:rPr>
        <w:t>:</w:t>
      </w:r>
      <w:r w:rsidR="00476E67" w:rsidRPr="004026EB">
        <w:rPr>
          <w:i/>
          <w:lang w:val="fr-FR"/>
        </w:rPr>
        <w:t xml:space="preserve"> préparer</w:t>
      </w:r>
    </w:p>
  </w:footnote>
  <w:footnote w:id="2">
    <w:p w:rsidR="0003086C" w:rsidRPr="0003086C" w:rsidRDefault="0003086C">
      <w:pPr>
        <w:pStyle w:val="Notedebasdepage"/>
        <w:rPr>
          <w:lang w:val="fr-FR"/>
        </w:rPr>
      </w:pPr>
      <w:r>
        <w:rPr>
          <w:rStyle w:val="Appelnotedebasdep"/>
        </w:rPr>
        <w:footnoteRef/>
      </w:r>
      <w:r>
        <w:t xml:space="preserve"> </w:t>
      </w:r>
      <w:proofErr w:type="spellStart"/>
      <w:r>
        <w:rPr>
          <w:lang w:val="fr-FR"/>
        </w:rPr>
        <w:t>Incentivar</w:t>
      </w:r>
      <w:proofErr w:type="spellEnd"/>
      <w:r>
        <w:rPr>
          <w:lang w:val="fr-FR"/>
        </w:rPr>
        <w:t> </w:t>
      </w:r>
      <w:r w:rsidRPr="004026EB">
        <w:rPr>
          <w:i/>
          <w:lang w:val="fr-FR"/>
        </w:rPr>
        <w:t>: stimuler</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314A3"/>
    <w:rsid w:val="0003086C"/>
    <w:rsid w:val="00032B84"/>
    <w:rsid w:val="0013387F"/>
    <w:rsid w:val="001D7044"/>
    <w:rsid w:val="003107A3"/>
    <w:rsid w:val="004026EB"/>
    <w:rsid w:val="004361A9"/>
    <w:rsid w:val="00446C67"/>
    <w:rsid w:val="00476E67"/>
    <w:rsid w:val="0069754F"/>
    <w:rsid w:val="00837AAB"/>
    <w:rsid w:val="009A3723"/>
    <w:rsid w:val="009F7741"/>
    <w:rsid w:val="00C314A3"/>
    <w:rsid w:val="00C8425E"/>
    <w:rsid w:val="00DC6EF3"/>
    <w:rsid w:val="00EC16EC"/>
    <w:rsid w:val="00F20FCA"/>
    <w:rsid w:val="00F30548"/>
    <w:rsid w:val="00F50DAF"/>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CA"/>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14A3"/>
    <w:rPr>
      <w:strike w:val="0"/>
      <w:dstrike w:val="0"/>
      <w:color w:val="3172A8"/>
      <w:u w:val="none"/>
      <w:effect w:val="none"/>
    </w:rPr>
  </w:style>
  <w:style w:type="paragraph" w:styleId="Notedebasdepage">
    <w:name w:val="footnote text"/>
    <w:basedOn w:val="Normal"/>
    <w:link w:val="NotedebasdepageCar"/>
    <w:uiPriority w:val="99"/>
    <w:semiHidden/>
    <w:unhideWhenUsed/>
    <w:rsid w:val="00DC6E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6EF3"/>
    <w:rPr>
      <w:sz w:val="20"/>
      <w:szCs w:val="20"/>
      <w:lang w:val="es-ES"/>
    </w:rPr>
  </w:style>
  <w:style w:type="character" w:styleId="Appelnotedebasdep">
    <w:name w:val="footnote reference"/>
    <w:basedOn w:val="Policepardfaut"/>
    <w:uiPriority w:val="99"/>
    <w:semiHidden/>
    <w:unhideWhenUsed/>
    <w:rsid w:val="00DC6EF3"/>
    <w:rPr>
      <w:vertAlign w:val="superscript"/>
    </w:rPr>
  </w:style>
  <w:style w:type="character" w:styleId="Numrodeligne">
    <w:name w:val="line number"/>
    <w:basedOn w:val="Policepardfaut"/>
    <w:uiPriority w:val="99"/>
    <w:semiHidden/>
    <w:unhideWhenUsed/>
    <w:rsid w:val="00402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14A3"/>
    <w:rPr>
      <w:strike w:val="0"/>
      <w:dstrike w:val="0"/>
      <w:color w:val="3172A8"/>
      <w:u w:val="none"/>
      <w:effect w:val="none"/>
    </w:rPr>
  </w:style>
  <w:style w:type="paragraph" w:styleId="Notedebasdepage">
    <w:name w:val="footnote text"/>
    <w:basedOn w:val="Normal"/>
    <w:link w:val="NotedebasdepageCar"/>
    <w:uiPriority w:val="99"/>
    <w:semiHidden/>
    <w:unhideWhenUsed/>
    <w:rsid w:val="00DC6E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6EF3"/>
    <w:rPr>
      <w:sz w:val="20"/>
      <w:szCs w:val="20"/>
      <w:lang w:val="es-ES"/>
    </w:rPr>
  </w:style>
  <w:style w:type="character" w:styleId="Appelnotedebasdep">
    <w:name w:val="footnote reference"/>
    <w:basedOn w:val="Policepardfaut"/>
    <w:uiPriority w:val="99"/>
    <w:semiHidden/>
    <w:unhideWhenUsed/>
    <w:rsid w:val="00DC6EF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8F5E-1679-4B97-B6CD-1B8C9A06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dc:creator>
  <cp:lastModifiedBy>bts</cp:lastModifiedBy>
  <cp:revision>2</cp:revision>
  <cp:lastPrinted>2014-01-13T15:24:00Z</cp:lastPrinted>
  <dcterms:created xsi:type="dcterms:W3CDTF">2014-01-13T15:24:00Z</dcterms:created>
  <dcterms:modified xsi:type="dcterms:W3CDTF">2014-01-13T15:24:00Z</dcterms:modified>
</cp:coreProperties>
</file>