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59B" w:rsidRPr="00735363" w:rsidRDefault="0026059B" w:rsidP="00847884">
      <w:pPr>
        <w:pStyle w:val="Titre"/>
        <w:pBdr>
          <w:top w:val="single" w:sz="4" w:space="1" w:color="auto"/>
          <w:left w:val="single" w:sz="4" w:space="4" w:color="auto"/>
          <w:bottom w:val="single" w:sz="4" w:space="1" w:color="auto"/>
          <w:right w:val="single" w:sz="4" w:space="4" w:color="auto"/>
        </w:pBdr>
        <w:spacing w:after="120"/>
        <w:ind w:firstLine="709"/>
        <w:contextualSpacing w:val="0"/>
        <w:jc w:val="center"/>
        <w:rPr>
          <w:rFonts w:ascii="Times New Roman" w:eastAsia="Times New Roman" w:hAnsi="Times New Roman" w:cs="Times New Roman"/>
          <w:b/>
          <w:color w:val="000000" w:themeColor="text1"/>
          <w:kern w:val="36"/>
          <w:sz w:val="32"/>
          <w:szCs w:val="32"/>
          <w:lang w:val="es-ES_tradnl" w:eastAsia="fr-FR"/>
        </w:rPr>
      </w:pPr>
      <w:r w:rsidRPr="00735363">
        <w:rPr>
          <w:rFonts w:ascii="Times New Roman" w:eastAsia="Times New Roman" w:hAnsi="Times New Roman" w:cs="Times New Roman"/>
          <w:b/>
          <w:color w:val="000000" w:themeColor="text1"/>
          <w:kern w:val="36"/>
          <w:sz w:val="32"/>
          <w:szCs w:val="32"/>
          <w:lang w:val="es-ES_tradnl" w:eastAsia="fr-FR"/>
        </w:rPr>
        <w:t>BTS CGO 2014</w:t>
      </w:r>
    </w:p>
    <w:p w:rsidR="0026059B" w:rsidRPr="00735363" w:rsidRDefault="0026059B" w:rsidP="00847884">
      <w:pPr>
        <w:pStyle w:val="Titre"/>
        <w:pBdr>
          <w:top w:val="single" w:sz="4" w:space="1" w:color="auto"/>
          <w:left w:val="single" w:sz="4" w:space="4" w:color="auto"/>
          <w:bottom w:val="single" w:sz="4" w:space="1" w:color="auto"/>
          <w:right w:val="single" w:sz="4" w:space="4" w:color="auto"/>
        </w:pBdr>
        <w:spacing w:after="120"/>
        <w:ind w:firstLine="709"/>
        <w:contextualSpacing w:val="0"/>
        <w:jc w:val="both"/>
        <w:rPr>
          <w:rFonts w:ascii="Times New Roman" w:eastAsia="Times New Roman" w:hAnsi="Times New Roman" w:cs="Times New Roman"/>
          <w:b/>
          <w:color w:val="000000" w:themeColor="text1"/>
          <w:kern w:val="36"/>
          <w:sz w:val="32"/>
          <w:szCs w:val="32"/>
          <w:lang w:val="es-ES_tradnl" w:eastAsia="fr-FR"/>
        </w:rPr>
      </w:pPr>
      <w:r w:rsidRPr="00735363">
        <w:rPr>
          <w:rFonts w:ascii="Times New Roman" w:eastAsia="Times New Roman" w:hAnsi="Times New Roman" w:cs="Times New Roman"/>
          <w:b/>
          <w:color w:val="000000" w:themeColor="text1"/>
          <w:kern w:val="36"/>
          <w:sz w:val="32"/>
          <w:szCs w:val="32"/>
          <w:lang w:val="es-ES_tradnl" w:eastAsia="fr-FR"/>
        </w:rPr>
        <w:t>INDITEX APUESTA POR LAS MACROTIENDAS</w:t>
      </w:r>
    </w:p>
    <w:p w:rsidR="0026059B" w:rsidRPr="00956E43" w:rsidRDefault="00475D11" w:rsidP="00847884">
      <w:pPr>
        <w:pBdr>
          <w:top w:val="single" w:sz="4" w:space="1" w:color="auto"/>
          <w:left w:val="single" w:sz="4" w:space="4" w:color="auto"/>
          <w:bottom w:val="single" w:sz="4" w:space="1" w:color="auto"/>
          <w:right w:val="single" w:sz="4" w:space="4" w:color="auto"/>
        </w:pBdr>
        <w:spacing w:after="120" w:line="240" w:lineRule="auto"/>
        <w:ind w:firstLine="709"/>
        <w:jc w:val="right"/>
        <w:rPr>
          <w:rFonts w:ascii="Times New Roman" w:hAnsi="Times New Roman" w:cs="Times New Roman"/>
          <w:sz w:val="24"/>
          <w:szCs w:val="24"/>
          <w:lang w:val="es-ES_tradnl" w:eastAsia="fr-FR"/>
        </w:rPr>
      </w:pPr>
      <w:proofErr w:type="spellStart"/>
      <w:r>
        <w:rPr>
          <w:rFonts w:ascii="Times New Roman" w:hAnsi="Times New Roman" w:cs="Times New Roman"/>
          <w:sz w:val="24"/>
          <w:szCs w:val="24"/>
          <w:lang w:val="es-ES_tradnl" w:eastAsia="fr-FR"/>
        </w:rPr>
        <w:t>Texte</w:t>
      </w:r>
      <w:proofErr w:type="spellEnd"/>
      <w:r>
        <w:rPr>
          <w:rFonts w:ascii="Times New Roman" w:hAnsi="Times New Roman" w:cs="Times New Roman"/>
          <w:sz w:val="24"/>
          <w:szCs w:val="24"/>
          <w:lang w:val="es-ES_tradnl" w:eastAsia="fr-FR"/>
        </w:rPr>
        <w:t xml:space="preserve"> n° 15</w:t>
      </w:r>
    </w:p>
    <w:p w:rsidR="00847884" w:rsidRDefault="0026059B" w:rsidP="00847884">
      <w:pPr>
        <w:spacing w:after="120" w:line="240" w:lineRule="auto"/>
        <w:jc w:val="both"/>
        <w:rPr>
          <w:rFonts w:ascii="Times New Roman" w:eastAsia="Times New Roman" w:hAnsi="Times New Roman" w:cs="Times New Roman"/>
          <w:sz w:val="24"/>
          <w:szCs w:val="24"/>
          <w:lang w:val="es-ES_tradnl" w:eastAsia="fr-FR"/>
        </w:rPr>
      </w:pPr>
      <w:r w:rsidRPr="00956E43">
        <w:rPr>
          <w:rFonts w:ascii="Times New Roman" w:eastAsia="Times New Roman" w:hAnsi="Times New Roman" w:cs="Times New Roman"/>
          <w:i/>
          <w:sz w:val="24"/>
          <w:szCs w:val="24"/>
          <w:lang w:val="es-ES_tradnl" w:eastAsia="fr-FR"/>
        </w:rPr>
        <w:t>El País</w:t>
      </w:r>
      <w:r w:rsidRPr="00956E43">
        <w:rPr>
          <w:rFonts w:ascii="Times New Roman" w:eastAsia="Times New Roman" w:hAnsi="Times New Roman" w:cs="Times New Roman"/>
          <w:sz w:val="24"/>
          <w:szCs w:val="24"/>
          <w:lang w:val="es-ES_tradnl" w:eastAsia="fr-FR"/>
        </w:rPr>
        <w:t>, 12/12/</w:t>
      </w:r>
      <w:r>
        <w:rPr>
          <w:rFonts w:ascii="Times New Roman" w:eastAsia="Times New Roman" w:hAnsi="Times New Roman" w:cs="Times New Roman"/>
          <w:sz w:val="24"/>
          <w:szCs w:val="24"/>
          <w:lang w:val="es-ES_tradnl" w:eastAsia="fr-FR"/>
        </w:rPr>
        <w:t>20</w:t>
      </w:r>
      <w:r w:rsidRPr="00956E43">
        <w:rPr>
          <w:rFonts w:ascii="Times New Roman" w:eastAsia="Times New Roman" w:hAnsi="Times New Roman" w:cs="Times New Roman"/>
          <w:sz w:val="24"/>
          <w:szCs w:val="24"/>
          <w:lang w:val="es-ES_tradnl" w:eastAsia="fr-FR"/>
        </w:rPr>
        <w:t>13</w:t>
      </w:r>
    </w:p>
    <w:p w:rsidR="00847884" w:rsidRDefault="00847884" w:rsidP="00847884">
      <w:pPr>
        <w:spacing w:after="120" w:line="240" w:lineRule="auto"/>
        <w:ind w:firstLine="709"/>
        <w:jc w:val="both"/>
        <w:rPr>
          <w:rFonts w:ascii="Times New Roman" w:eastAsia="Times New Roman" w:hAnsi="Times New Roman" w:cs="Times New Roman"/>
          <w:sz w:val="24"/>
          <w:szCs w:val="24"/>
          <w:lang w:val="es-ES_tradnl" w:eastAsia="fr-FR"/>
        </w:rPr>
        <w:sectPr w:rsidR="00847884" w:rsidSect="00847884">
          <w:type w:val="continuous"/>
          <w:pgSz w:w="11906" w:h="16838"/>
          <w:pgMar w:top="1418" w:right="1418" w:bottom="1418" w:left="1418" w:header="709" w:footer="709" w:gutter="0"/>
          <w:cols w:space="708"/>
          <w:docGrid w:linePitch="360"/>
        </w:sectPr>
      </w:pPr>
    </w:p>
    <w:p w:rsidR="0026059B" w:rsidRPr="00847884" w:rsidRDefault="0026059B" w:rsidP="00847884">
      <w:pPr>
        <w:spacing w:after="120" w:line="240" w:lineRule="auto"/>
        <w:ind w:firstLine="709"/>
        <w:jc w:val="both"/>
        <w:rPr>
          <w:rFonts w:ascii="Times New Roman" w:eastAsia="Times New Roman" w:hAnsi="Times New Roman" w:cs="Times New Roman"/>
          <w:sz w:val="24"/>
          <w:szCs w:val="24"/>
          <w:lang w:val="es-ES_tradnl" w:eastAsia="fr-FR"/>
        </w:rPr>
      </w:pPr>
      <w:r w:rsidRPr="00847884">
        <w:rPr>
          <w:rFonts w:ascii="Times New Roman" w:eastAsia="Times New Roman" w:hAnsi="Times New Roman" w:cs="Times New Roman"/>
          <w:sz w:val="24"/>
          <w:szCs w:val="24"/>
          <w:lang w:val="es-ES_tradnl" w:eastAsia="fr-FR"/>
        </w:rPr>
        <w:lastRenderedPageBreak/>
        <w:t xml:space="preserve">Menos tiendas nuevas pero más metros cuadrados en total. Es la fórmula por la que ha decidido apostar Inditex, el grupo textil propietario de marcas como Zara o </w:t>
      </w:r>
      <w:proofErr w:type="spellStart"/>
      <w:r w:rsidRPr="00847884">
        <w:rPr>
          <w:rFonts w:ascii="Times New Roman" w:eastAsia="Times New Roman" w:hAnsi="Times New Roman" w:cs="Times New Roman"/>
          <w:sz w:val="24"/>
          <w:szCs w:val="24"/>
          <w:lang w:val="es-ES_tradnl" w:eastAsia="fr-FR"/>
        </w:rPr>
        <w:t>Massimo</w:t>
      </w:r>
      <w:proofErr w:type="spellEnd"/>
      <w:r w:rsidRPr="00847884">
        <w:rPr>
          <w:rFonts w:ascii="Times New Roman" w:eastAsia="Times New Roman" w:hAnsi="Times New Roman" w:cs="Times New Roman"/>
          <w:sz w:val="24"/>
          <w:szCs w:val="24"/>
          <w:lang w:val="es-ES_tradnl" w:eastAsia="fr-FR"/>
        </w:rPr>
        <w:t xml:space="preserve"> </w:t>
      </w:r>
      <w:proofErr w:type="spellStart"/>
      <w:r w:rsidRPr="00847884">
        <w:rPr>
          <w:rFonts w:ascii="Times New Roman" w:eastAsia="Times New Roman" w:hAnsi="Times New Roman" w:cs="Times New Roman"/>
          <w:sz w:val="24"/>
          <w:szCs w:val="24"/>
          <w:lang w:val="es-ES_tradnl" w:eastAsia="fr-FR"/>
        </w:rPr>
        <w:t>Dutti</w:t>
      </w:r>
      <w:proofErr w:type="spellEnd"/>
      <w:r w:rsidRPr="00847884">
        <w:rPr>
          <w:rFonts w:ascii="Times New Roman" w:eastAsia="Times New Roman" w:hAnsi="Times New Roman" w:cs="Times New Roman"/>
          <w:sz w:val="24"/>
          <w:szCs w:val="24"/>
          <w:lang w:val="es-ES_tradnl" w:eastAsia="fr-FR"/>
        </w:rPr>
        <w:t>. Pablo Isla, presidente de la compañía, explicó este miércoles que tienen</w:t>
      </w:r>
      <w:r w:rsidR="00475D11" w:rsidRPr="00847884">
        <w:rPr>
          <w:rFonts w:ascii="Times New Roman" w:eastAsia="Times New Roman" w:hAnsi="Times New Roman" w:cs="Times New Roman"/>
          <w:sz w:val="24"/>
          <w:szCs w:val="24"/>
          <w:lang w:val="es-ES_tradnl" w:eastAsia="fr-FR"/>
        </w:rPr>
        <w:t xml:space="preserve"> previsto</w:t>
      </w:r>
      <w:r w:rsidRPr="00847884">
        <w:rPr>
          <w:rFonts w:ascii="Times New Roman" w:eastAsia="Times New Roman" w:hAnsi="Times New Roman" w:cs="Times New Roman"/>
          <w:sz w:val="24"/>
          <w:szCs w:val="24"/>
          <w:lang w:val="es-ES_tradnl" w:eastAsia="fr-FR"/>
        </w:rPr>
        <w:t xml:space="preserve"> remodelar 100 tiendas, abrir 500 y “absorber 175 unidades pequeñas”. Es decir, que Inditex frena su expansión </w:t>
      </w:r>
      <w:r w:rsidR="00475D11" w:rsidRPr="00847884">
        <w:rPr>
          <w:rFonts w:ascii="Times New Roman" w:eastAsia="Times New Roman" w:hAnsi="Times New Roman" w:cs="Times New Roman"/>
          <w:sz w:val="24"/>
          <w:szCs w:val="24"/>
          <w:lang w:val="es-ES_tradnl" w:eastAsia="fr-FR"/>
        </w:rPr>
        <w:t xml:space="preserve">en número de locales. </w:t>
      </w:r>
    </w:p>
    <w:p w:rsidR="0026059B" w:rsidRPr="00847884" w:rsidRDefault="0026059B" w:rsidP="00847884">
      <w:pPr>
        <w:spacing w:after="120" w:line="240" w:lineRule="auto"/>
        <w:ind w:firstLine="709"/>
        <w:jc w:val="both"/>
        <w:rPr>
          <w:rFonts w:ascii="Times New Roman" w:eastAsia="Times New Roman" w:hAnsi="Times New Roman" w:cs="Times New Roman"/>
          <w:sz w:val="24"/>
          <w:szCs w:val="24"/>
          <w:lang w:val="es-ES_tradnl" w:eastAsia="fr-FR"/>
        </w:rPr>
      </w:pPr>
      <w:r w:rsidRPr="00847884">
        <w:rPr>
          <w:rFonts w:ascii="Times New Roman" w:eastAsia="Times New Roman" w:hAnsi="Times New Roman" w:cs="Times New Roman"/>
          <w:sz w:val="24"/>
          <w:szCs w:val="24"/>
          <w:lang w:val="es-ES_tradnl" w:eastAsia="fr-FR"/>
        </w:rPr>
        <w:t>Inditex opera ahora 6.249 locales en 86 mercados. Hasta febrero pretende abrir otras 85 unidades. “El tamaño</w:t>
      </w:r>
      <w:r w:rsidR="007A0AB8" w:rsidRPr="00847884">
        <w:rPr>
          <w:rFonts w:ascii="Times New Roman" w:eastAsia="Times New Roman" w:hAnsi="Times New Roman" w:cs="Times New Roman"/>
          <w:b/>
          <w:sz w:val="24"/>
          <w:szCs w:val="24"/>
          <w:vertAlign w:val="superscript"/>
          <w:lang w:val="es-ES_tradnl" w:eastAsia="fr-FR"/>
        </w:rPr>
        <w:t>1</w:t>
      </w:r>
      <w:r w:rsidRPr="00847884">
        <w:rPr>
          <w:rFonts w:ascii="Times New Roman" w:eastAsia="Times New Roman" w:hAnsi="Times New Roman" w:cs="Times New Roman"/>
          <w:sz w:val="24"/>
          <w:szCs w:val="24"/>
          <w:lang w:val="es-ES_tradnl" w:eastAsia="fr-FR"/>
        </w:rPr>
        <w:t xml:space="preserve"> de nuestras nuevas tiendas está creciendo. Esta iniciativa permite una mayor visibilidad de producto y mejora la experiencia de compra”, </w:t>
      </w:r>
      <w:r w:rsidR="007A0AB8" w:rsidRPr="00847884">
        <w:rPr>
          <w:rFonts w:ascii="Times New Roman" w:eastAsia="Times New Roman" w:hAnsi="Times New Roman" w:cs="Times New Roman"/>
          <w:sz w:val="24"/>
          <w:szCs w:val="24"/>
          <w:lang w:val="es-ES_tradnl" w:eastAsia="fr-FR"/>
        </w:rPr>
        <w:t>explicó</w:t>
      </w:r>
      <w:r w:rsidRPr="00847884">
        <w:rPr>
          <w:rFonts w:ascii="Times New Roman" w:eastAsia="Times New Roman" w:hAnsi="Times New Roman" w:cs="Times New Roman"/>
          <w:sz w:val="24"/>
          <w:szCs w:val="24"/>
          <w:lang w:val="es-ES_tradnl" w:eastAsia="fr-FR"/>
        </w:rPr>
        <w:t xml:space="preserve"> Pablo Isla. Evitó en todo momento hablar de 175 cierres</w:t>
      </w:r>
      <w:r w:rsidR="007A0AB8" w:rsidRPr="00847884">
        <w:rPr>
          <w:rFonts w:ascii="Times New Roman" w:eastAsia="Times New Roman" w:hAnsi="Times New Roman" w:cs="Times New Roman"/>
          <w:b/>
          <w:sz w:val="24"/>
          <w:szCs w:val="24"/>
          <w:vertAlign w:val="superscript"/>
          <w:lang w:val="es-ES_tradnl" w:eastAsia="fr-FR"/>
        </w:rPr>
        <w:t>2</w:t>
      </w:r>
      <w:r w:rsidRPr="00847884">
        <w:rPr>
          <w:rFonts w:ascii="Times New Roman" w:eastAsia="Times New Roman" w:hAnsi="Times New Roman" w:cs="Times New Roman"/>
          <w:sz w:val="24"/>
          <w:szCs w:val="24"/>
          <w:lang w:val="es-ES_tradnl" w:eastAsia="fr-FR"/>
        </w:rPr>
        <w:t>, porque justificó que se trata de aglutinar en un local varios comercios cercanos. Bajarán la persiana</w:t>
      </w:r>
      <w:r w:rsidR="007A0AB8" w:rsidRPr="00847884">
        <w:rPr>
          <w:rFonts w:ascii="Times New Roman" w:eastAsia="Times New Roman" w:hAnsi="Times New Roman" w:cs="Times New Roman"/>
          <w:b/>
          <w:sz w:val="24"/>
          <w:szCs w:val="24"/>
          <w:vertAlign w:val="superscript"/>
          <w:lang w:val="es-ES_tradnl" w:eastAsia="fr-FR"/>
        </w:rPr>
        <w:t>3</w:t>
      </w:r>
      <w:r w:rsidRPr="00847884">
        <w:rPr>
          <w:rFonts w:ascii="Times New Roman" w:eastAsia="Times New Roman" w:hAnsi="Times New Roman" w:cs="Times New Roman"/>
          <w:sz w:val="24"/>
          <w:szCs w:val="24"/>
          <w:lang w:val="es-ES_tradnl" w:eastAsia="fr-FR"/>
        </w:rPr>
        <w:t xml:space="preserve"> definitivamente de algunas tiendas, pero justifican que su espacio no se pierde, “e incluso crece”, ya que pasa a formar parte de una </w:t>
      </w:r>
      <w:proofErr w:type="spellStart"/>
      <w:r w:rsidRPr="00847884">
        <w:rPr>
          <w:rFonts w:ascii="Times New Roman" w:eastAsia="Times New Roman" w:hAnsi="Times New Roman" w:cs="Times New Roman"/>
          <w:sz w:val="24"/>
          <w:szCs w:val="24"/>
          <w:lang w:val="es-ES_tradnl" w:eastAsia="fr-FR"/>
        </w:rPr>
        <w:t>macrotienda</w:t>
      </w:r>
      <w:proofErr w:type="spellEnd"/>
      <w:r w:rsidRPr="00847884">
        <w:rPr>
          <w:rFonts w:ascii="Times New Roman" w:eastAsia="Times New Roman" w:hAnsi="Times New Roman" w:cs="Times New Roman"/>
          <w:sz w:val="24"/>
          <w:szCs w:val="24"/>
          <w:lang w:val="es-ES_tradnl" w:eastAsia="fr-FR"/>
        </w:rPr>
        <w:t>.</w:t>
      </w:r>
    </w:p>
    <w:p w:rsidR="0026059B" w:rsidRPr="00847884" w:rsidRDefault="0026059B" w:rsidP="00847884">
      <w:pPr>
        <w:spacing w:after="120" w:line="240" w:lineRule="auto"/>
        <w:ind w:firstLine="709"/>
        <w:jc w:val="both"/>
        <w:rPr>
          <w:rFonts w:ascii="Times New Roman" w:eastAsia="Times New Roman" w:hAnsi="Times New Roman" w:cs="Times New Roman"/>
          <w:sz w:val="24"/>
          <w:szCs w:val="24"/>
          <w:lang w:val="es-ES_tradnl" w:eastAsia="fr-FR"/>
        </w:rPr>
      </w:pPr>
      <w:bookmarkStart w:id="0" w:name="sumario_1"/>
      <w:bookmarkEnd w:id="0"/>
      <w:r w:rsidRPr="00847884">
        <w:rPr>
          <w:rFonts w:ascii="Times New Roman" w:eastAsia="Times New Roman" w:hAnsi="Times New Roman" w:cs="Times New Roman"/>
          <w:sz w:val="24"/>
          <w:szCs w:val="24"/>
          <w:lang w:val="es-ES_tradnl" w:eastAsia="fr-FR"/>
        </w:rPr>
        <w:t xml:space="preserve">La compañía lanzó una nueva imagen en 2012 para varias marcas, lo que exige locales más espaciosos. Por ejemplo, el local que Zara abrirá en la madrileña calle de Serrano en primavera tendrá unos 2.800 metros. </w:t>
      </w:r>
    </w:p>
    <w:p w:rsidR="0026059B" w:rsidRPr="00847884" w:rsidRDefault="0026059B" w:rsidP="00847884">
      <w:pPr>
        <w:spacing w:after="120" w:line="240" w:lineRule="auto"/>
        <w:ind w:firstLine="709"/>
        <w:jc w:val="both"/>
        <w:rPr>
          <w:rFonts w:ascii="Times New Roman" w:eastAsia="Times New Roman" w:hAnsi="Times New Roman" w:cs="Times New Roman"/>
          <w:sz w:val="24"/>
          <w:szCs w:val="24"/>
          <w:lang w:val="es-ES_tradnl" w:eastAsia="fr-FR"/>
        </w:rPr>
      </w:pPr>
      <w:r w:rsidRPr="00847884">
        <w:rPr>
          <w:rFonts w:ascii="Times New Roman" w:eastAsia="Times New Roman" w:hAnsi="Times New Roman" w:cs="Times New Roman"/>
          <w:sz w:val="24"/>
          <w:szCs w:val="24"/>
          <w:lang w:val="es-ES_tradnl" w:eastAsia="fr-FR"/>
        </w:rPr>
        <w:t>Inditex, el líder mundial del sector de la moda, ha sido capaz de atravesar la crisis con fuertes crecimientos de ventas</w:t>
      </w:r>
      <w:r w:rsidR="00475D11" w:rsidRPr="00847884">
        <w:rPr>
          <w:rFonts w:ascii="Times New Roman" w:eastAsia="Times New Roman" w:hAnsi="Times New Roman" w:cs="Times New Roman"/>
          <w:sz w:val="24"/>
          <w:szCs w:val="24"/>
          <w:lang w:val="es-ES_tradnl" w:eastAsia="fr-FR"/>
        </w:rPr>
        <w:t xml:space="preserve"> y beneficios. Sin embargo, después de</w:t>
      </w:r>
      <w:r w:rsidRPr="00847884">
        <w:rPr>
          <w:rFonts w:ascii="Times New Roman" w:eastAsia="Times New Roman" w:hAnsi="Times New Roman" w:cs="Times New Roman"/>
          <w:sz w:val="24"/>
          <w:szCs w:val="24"/>
          <w:lang w:val="es-ES_tradnl" w:eastAsia="fr-FR"/>
        </w:rPr>
        <w:t xml:space="preserve"> un año 2012 excepcionalmente bueno, </w:t>
      </w:r>
      <w:r w:rsidR="003E3CF7" w:rsidRPr="00847884">
        <w:rPr>
          <w:rFonts w:ascii="Times New Roman" w:eastAsia="Times New Roman" w:hAnsi="Times New Roman" w:cs="Times New Roman"/>
          <w:sz w:val="24"/>
          <w:szCs w:val="24"/>
          <w:lang w:val="es-ES_tradnl" w:eastAsia="fr-FR"/>
        </w:rPr>
        <w:t xml:space="preserve">el euro más fuerte no beneficia a los intercambios comerciales, aunque </w:t>
      </w:r>
      <w:r w:rsidRPr="00847884">
        <w:rPr>
          <w:rFonts w:ascii="Times New Roman" w:eastAsia="Times New Roman" w:hAnsi="Times New Roman" w:cs="Times New Roman"/>
          <w:sz w:val="24"/>
          <w:szCs w:val="24"/>
          <w:lang w:val="es-ES_tradnl" w:eastAsia="fr-FR"/>
        </w:rPr>
        <w:t xml:space="preserve">el mercado y la economía española se están empezando a recuperar. “En la segunda mitad de 2013 estamos viendo un crecimiento de las ventas en España”, aseguró Isla. Los ingresos crecieron un 3,6%. El objetivo para todo el ejercicio es crecer a ritmos de entre el 8% y el 10%. </w:t>
      </w:r>
    </w:p>
    <w:p w:rsidR="00847884" w:rsidRDefault="00847884" w:rsidP="00847884">
      <w:pPr>
        <w:spacing w:after="120"/>
        <w:rPr>
          <w:rFonts w:ascii="Times New Roman" w:hAnsi="Times New Roman" w:cs="Times New Roman"/>
          <w:lang w:val="es-ES_tradnl" w:eastAsia="fr-FR"/>
        </w:rPr>
        <w:sectPr w:rsidR="00847884" w:rsidSect="00847884">
          <w:type w:val="continuous"/>
          <w:pgSz w:w="11906" w:h="16838"/>
          <w:pgMar w:top="1418" w:right="1418" w:bottom="1418" w:left="1418" w:header="709" w:footer="709" w:gutter="0"/>
          <w:lnNumType w:countBy="5"/>
          <w:cols w:space="708"/>
          <w:docGrid w:linePitch="360"/>
        </w:sectPr>
      </w:pPr>
    </w:p>
    <w:p w:rsidR="00735363" w:rsidRPr="00847884" w:rsidRDefault="00735363" w:rsidP="00847884">
      <w:pPr>
        <w:spacing w:after="120"/>
        <w:rPr>
          <w:rFonts w:ascii="Times New Roman" w:hAnsi="Times New Roman" w:cs="Times New Roman"/>
          <w:lang w:val="es-ES_tradnl" w:eastAsia="fr-FR"/>
        </w:rPr>
      </w:pPr>
    </w:p>
    <w:p w:rsidR="0063783B" w:rsidRPr="00847884" w:rsidRDefault="0063783B" w:rsidP="00847884">
      <w:pPr>
        <w:spacing w:after="120"/>
        <w:rPr>
          <w:rFonts w:ascii="Times New Roman" w:hAnsi="Times New Roman" w:cs="Times New Roman"/>
          <w:b/>
          <w:lang w:val="es-ES_tradnl" w:eastAsia="fr-FR"/>
        </w:rPr>
      </w:pPr>
      <w:r w:rsidRPr="00847884">
        <w:rPr>
          <w:rFonts w:ascii="Times New Roman" w:hAnsi="Times New Roman" w:cs="Times New Roman"/>
          <w:b/>
          <w:lang w:val="es-ES_tradnl" w:eastAsia="fr-FR"/>
        </w:rPr>
        <w:t>VOCABULARIO:</w:t>
      </w:r>
    </w:p>
    <w:p w:rsidR="007A0AB8" w:rsidRPr="00847884" w:rsidRDefault="007A0AB8" w:rsidP="00847884">
      <w:pPr>
        <w:spacing w:after="120"/>
        <w:rPr>
          <w:rFonts w:ascii="Times New Roman" w:hAnsi="Times New Roman" w:cs="Times New Roman"/>
          <w:lang w:val="es-ES_tradnl" w:eastAsia="fr-FR"/>
        </w:rPr>
      </w:pPr>
      <w:r w:rsidRPr="00847884">
        <w:rPr>
          <w:rFonts w:ascii="Times New Roman" w:hAnsi="Times New Roman" w:cs="Times New Roman"/>
          <w:lang w:val="es-ES_tradnl" w:eastAsia="fr-FR"/>
        </w:rPr>
        <w:t>1</w:t>
      </w:r>
      <w:r w:rsidR="00735363" w:rsidRPr="00847884">
        <w:rPr>
          <w:rFonts w:ascii="Times New Roman" w:hAnsi="Times New Roman" w:cs="Times New Roman"/>
          <w:lang w:val="es-ES_tradnl" w:eastAsia="fr-FR"/>
        </w:rPr>
        <w:t>.</w:t>
      </w:r>
      <w:r w:rsidRPr="00847884">
        <w:rPr>
          <w:rFonts w:ascii="Times New Roman" w:hAnsi="Times New Roman" w:cs="Times New Roman"/>
          <w:lang w:val="es-ES_tradnl" w:eastAsia="fr-FR"/>
        </w:rPr>
        <w:t xml:space="preserve"> el tamaño: </w:t>
      </w:r>
      <w:r w:rsidRPr="00847884">
        <w:rPr>
          <w:rFonts w:ascii="Times New Roman" w:hAnsi="Times New Roman" w:cs="Times New Roman"/>
          <w:i/>
          <w:lang w:val="es-ES_tradnl" w:eastAsia="fr-FR"/>
        </w:rPr>
        <w:t xml:space="preserve">la </w:t>
      </w:r>
      <w:proofErr w:type="spellStart"/>
      <w:r w:rsidRPr="00847884">
        <w:rPr>
          <w:rFonts w:ascii="Times New Roman" w:hAnsi="Times New Roman" w:cs="Times New Roman"/>
          <w:i/>
          <w:lang w:val="es-ES_tradnl" w:eastAsia="fr-FR"/>
        </w:rPr>
        <w:t>taille</w:t>
      </w:r>
      <w:proofErr w:type="spellEnd"/>
    </w:p>
    <w:p w:rsidR="007A0AB8" w:rsidRPr="00847884" w:rsidRDefault="007A0AB8" w:rsidP="00847884">
      <w:pPr>
        <w:spacing w:after="120"/>
        <w:rPr>
          <w:rFonts w:ascii="Times New Roman" w:hAnsi="Times New Roman" w:cs="Times New Roman"/>
          <w:lang w:val="es-ES_tradnl" w:eastAsia="fr-FR"/>
        </w:rPr>
      </w:pPr>
      <w:r w:rsidRPr="00847884">
        <w:rPr>
          <w:rFonts w:ascii="Times New Roman" w:hAnsi="Times New Roman" w:cs="Times New Roman"/>
          <w:lang w:val="es-ES_tradnl" w:eastAsia="fr-FR"/>
        </w:rPr>
        <w:t>2</w:t>
      </w:r>
      <w:r w:rsidR="00735363" w:rsidRPr="00847884">
        <w:rPr>
          <w:rFonts w:ascii="Times New Roman" w:hAnsi="Times New Roman" w:cs="Times New Roman"/>
          <w:lang w:val="es-ES_tradnl" w:eastAsia="fr-FR"/>
        </w:rPr>
        <w:t>.</w:t>
      </w:r>
      <w:r w:rsidRPr="00847884">
        <w:rPr>
          <w:rFonts w:ascii="Times New Roman" w:hAnsi="Times New Roman" w:cs="Times New Roman"/>
          <w:lang w:val="es-ES_tradnl" w:eastAsia="fr-FR"/>
        </w:rPr>
        <w:t xml:space="preserve"> el cierre: </w:t>
      </w:r>
      <w:r w:rsidRPr="00847884">
        <w:rPr>
          <w:rFonts w:ascii="Times New Roman" w:hAnsi="Times New Roman" w:cs="Times New Roman"/>
          <w:i/>
          <w:lang w:val="es-ES_tradnl" w:eastAsia="fr-FR"/>
        </w:rPr>
        <w:t xml:space="preserve">la </w:t>
      </w:r>
      <w:proofErr w:type="spellStart"/>
      <w:r w:rsidRPr="00847884">
        <w:rPr>
          <w:rFonts w:ascii="Times New Roman" w:hAnsi="Times New Roman" w:cs="Times New Roman"/>
          <w:i/>
          <w:lang w:val="es-ES_tradnl" w:eastAsia="fr-FR"/>
        </w:rPr>
        <w:t>fermeture</w:t>
      </w:r>
      <w:proofErr w:type="spellEnd"/>
    </w:p>
    <w:p w:rsidR="007A0AB8" w:rsidRPr="00847884" w:rsidRDefault="007A0AB8" w:rsidP="00847884">
      <w:pPr>
        <w:spacing w:after="120"/>
        <w:rPr>
          <w:rFonts w:ascii="Times New Roman" w:hAnsi="Times New Roman" w:cs="Times New Roman"/>
          <w:i/>
          <w:lang w:eastAsia="fr-FR"/>
        </w:rPr>
      </w:pPr>
      <w:r w:rsidRPr="00847884">
        <w:rPr>
          <w:rFonts w:ascii="Times New Roman" w:hAnsi="Times New Roman" w:cs="Times New Roman"/>
          <w:lang w:eastAsia="fr-FR"/>
        </w:rPr>
        <w:t>3</w:t>
      </w:r>
      <w:r w:rsidR="00735363" w:rsidRPr="00847884">
        <w:rPr>
          <w:rFonts w:ascii="Times New Roman" w:hAnsi="Times New Roman" w:cs="Times New Roman"/>
          <w:lang w:eastAsia="fr-FR"/>
        </w:rPr>
        <w:t>.</w:t>
      </w:r>
      <w:r w:rsidRPr="00847884">
        <w:rPr>
          <w:rFonts w:ascii="Times New Roman" w:hAnsi="Times New Roman" w:cs="Times New Roman"/>
          <w:lang w:eastAsia="fr-FR"/>
        </w:rPr>
        <w:t xml:space="preserve"> </w:t>
      </w:r>
      <w:proofErr w:type="spellStart"/>
      <w:r w:rsidRPr="00847884">
        <w:rPr>
          <w:rFonts w:ascii="Times New Roman" w:hAnsi="Times New Roman" w:cs="Times New Roman"/>
          <w:lang w:eastAsia="fr-FR"/>
        </w:rPr>
        <w:t>bajar</w:t>
      </w:r>
      <w:proofErr w:type="spellEnd"/>
      <w:r w:rsidRPr="00847884">
        <w:rPr>
          <w:rFonts w:ascii="Times New Roman" w:hAnsi="Times New Roman" w:cs="Times New Roman"/>
          <w:lang w:eastAsia="fr-FR"/>
        </w:rPr>
        <w:t xml:space="preserve"> la </w:t>
      </w:r>
      <w:proofErr w:type="spellStart"/>
      <w:r w:rsidRPr="00847884">
        <w:rPr>
          <w:rFonts w:ascii="Times New Roman" w:hAnsi="Times New Roman" w:cs="Times New Roman"/>
          <w:lang w:eastAsia="fr-FR"/>
        </w:rPr>
        <w:t>persiana</w:t>
      </w:r>
      <w:proofErr w:type="spellEnd"/>
      <w:r w:rsidRPr="00847884">
        <w:rPr>
          <w:rFonts w:ascii="Times New Roman" w:hAnsi="Times New Roman" w:cs="Times New Roman"/>
          <w:lang w:eastAsia="fr-FR"/>
        </w:rPr>
        <w:t xml:space="preserve">: </w:t>
      </w:r>
      <w:r w:rsidRPr="00847884">
        <w:rPr>
          <w:rFonts w:ascii="Times New Roman" w:hAnsi="Times New Roman" w:cs="Times New Roman"/>
          <w:i/>
          <w:lang w:eastAsia="fr-FR"/>
        </w:rPr>
        <w:t>baisser le rideau (=fermer)</w:t>
      </w:r>
    </w:p>
    <w:sectPr w:rsidR="007A0AB8" w:rsidRPr="00847884" w:rsidSect="00847884">
      <w:type w:val="continuous"/>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6059B"/>
    <w:rsid w:val="000D0BC4"/>
    <w:rsid w:val="000D6E6B"/>
    <w:rsid w:val="001035DA"/>
    <w:rsid w:val="001C0A0B"/>
    <w:rsid w:val="001D51AB"/>
    <w:rsid w:val="0026059B"/>
    <w:rsid w:val="003E3CF7"/>
    <w:rsid w:val="003F7F17"/>
    <w:rsid w:val="00475D11"/>
    <w:rsid w:val="00481033"/>
    <w:rsid w:val="004E35D2"/>
    <w:rsid w:val="00536AB1"/>
    <w:rsid w:val="005F611D"/>
    <w:rsid w:val="0063783B"/>
    <w:rsid w:val="0065591D"/>
    <w:rsid w:val="007075CF"/>
    <w:rsid w:val="00735363"/>
    <w:rsid w:val="00763596"/>
    <w:rsid w:val="007A0AB8"/>
    <w:rsid w:val="008358E5"/>
    <w:rsid w:val="00847884"/>
    <w:rsid w:val="00A0553B"/>
    <w:rsid w:val="00A70E87"/>
    <w:rsid w:val="00C4017C"/>
    <w:rsid w:val="00D1603D"/>
    <w:rsid w:val="00D37629"/>
    <w:rsid w:val="00D37A2A"/>
    <w:rsid w:val="00E525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5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605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6059B"/>
    <w:rPr>
      <w:rFonts w:asciiTheme="majorHAnsi" w:eastAsiaTheme="majorEastAsia" w:hAnsiTheme="majorHAnsi" w:cstheme="majorBidi"/>
      <w:color w:val="17365D" w:themeColor="text2" w:themeShade="BF"/>
      <w:spacing w:val="5"/>
      <w:kern w:val="28"/>
      <w:sz w:val="52"/>
      <w:szCs w:val="52"/>
    </w:rPr>
  </w:style>
  <w:style w:type="character" w:styleId="Numrodeligne">
    <w:name w:val="line number"/>
    <w:basedOn w:val="Policepardfaut"/>
    <w:uiPriority w:val="99"/>
    <w:semiHidden/>
    <w:unhideWhenUsed/>
    <w:rsid w:val="002605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293</Words>
  <Characters>1614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bts</cp:lastModifiedBy>
  <cp:revision>12</cp:revision>
  <cp:lastPrinted>2014-03-10T14:02:00Z</cp:lastPrinted>
  <dcterms:created xsi:type="dcterms:W3CDTF">2014-03-09T20:17:00Z</dcterms:created>
  <dcterms:modified xsi:type="dcterms:W3CDTF">2014-03-11T10:12:00Z</dcterms:modified>
</cp:coreProperties>
</file>