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B4" w:rsidRDefault="005E4CFC" w:rsidP="00573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3BEE">
        <w:rPr>
          <w:rFonts w:ascii="Times New Roman" w:hAnsi="Times New Roman" w:cs="Times New Roman"/>
          <w:b/>
          <w:sz w:val="48"/>
          <w:szCs w:val="48"/>
        </w:rPr>
        <w:t>Shiitake</w:t>
      </w:r>
    </w:p>
    <w:p w:rsidR="0035649B" w:rsidRPr="0035649B" w:rsidRDefault="0035649B" w:rsidP="00573B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4CFC" w:rsidRDefault="0035649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55880</wp:posOffset>
            </wp:positionV>
            <wp:extent cx="2868930" cy="2368550"/>
            <wp:effectExtent l="19050" t="0" r="7620" b="0"/>
            <wp:wrapSquare wrapText="bothSides"/>
            <wp:docPr id="1" name="Image 0" descr="SHIIT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ITAKE.jpg"/>
                    <pic:cNvPicPr/>
                  </pic:nvPicPr>
                  <pic:blipFill>
                    <a:blip r:embed="rId6" cstate="print">
                      <a:lum bright="-10000" contrast="10000"/>
                    </a:blip>
                    <a:srcRect l="1659" r="2119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3685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5A67E1" w:rsidRDefault="005A67E1">
      <w:pPr>
        <w:rPr>
          <w:rFonts w:ascii="Times New Roman" w:hAnsi="Times New Roman" w:cs="Times New Roman"/>
          <w:i/>
        </w:rPr>
      </w:pPr>
    </w:p>
    <w:p w:rsidR="005A67E1" w:rsidRDefault="005A67E1">
      <w:pPr>
        <w:rPr>
          <w:rFonts w:ascii="Times New Roman" w:hAnsi="Times New Roman" w:cs="Times New Roman"/>
          <w:i/>
        </w:rPr>
      </w:pPr>
    </w:p>
    <w:p w:rsidR="005E4CFC" w:rsidRPr="005A67E1" w:rsidRDefault="005E4CFC" w:rsidP="0035649B">
      <w:pPr>
        <w:ind w:left="2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7E1">
        <w:rPr>
          <w:rFonts w:ascii="Times New Roman" w:hAnsi="Times New Roman" w:cs="Times New Roman"/>
          <w:i/>
          <w:sz w:val="24"/>
          <w:szCs w:val="24"/>
        </w:rPr>
        <w:t>El shiitake es un hongo</w:t>
      </w:r>
      <w:r w:rsidRPr="005A67E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A67E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origen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asiátic</w:t>
      </w:r>
      <w:r w:rsidR="0035649B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35649B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35649B">
        <w:rPr>
          <w:rFonts w:ascii="Times New Roman" w:hAnsi="Times New Roman" w:cs="Times New Roman"/>
          <w:i/>
          <w:sz w:val="24"/>
          <w:szCs w:val="24"/>
        </w:rPr>
        <w:t>sorprendentes</w:t>
      </w:r>
      <w:proofErr w:type="spellEnd"/>
      <w:r w:rsidR="003564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49B">
        <w:rPr>
          <w:rFonts w:ascii="Times New Roman" w:hAnsi="Times New Roman" w:cs="Times New Roman"/>
          <w:i/>
          <w:sz w:val="24"/>
          <w:szCs w:val="24"/>
        </w:rPr>
        <w:t>propiedades</w:t>
      </w:r>
      <w:proofErr w:type="spellEnd"/>
      <w:r w:rsidR="003564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inmunoestimulantes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67E1" w:rsidRPr="005A6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muy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útiles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prevenir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combatir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gripes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otras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infecciones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 xml:space="preserve"> virales o </w:t>
      </w:r>
      <w:proofErr w:type="spellStart"/>
      <w:r w:rsidRPr="005A67E1">
        <w:rPr>
          <w:rFonts w:ascii="Times New Roman" w:hAnsi="Times New Roman" w:cs="Times New Roman"/>
          <w:i/>
          <w:sz w:val="24"/>
          <w:szCs w:val="24"/>
        </w:rPr>
        <w:t>bacterianas</w:t>
      </w:r>
      <w:proofErr w:type="spellEnd"/>
      <w:r w:rsidRPr="005A67E1">
        <w:rPr>
          <w:rFonts w:ascii="Times New Roman" w:hAnsi="Times New Roman" w:cs="Times New Roman"/>
          <w:i/>
          <w:sz w:val="24"/>
          <w:szCs w:val="24"/>
        </w:rPr>
        <w:t>.</w:t>
      </w:r>
    </w:p>
    <w:p w:rsidR="00573BEE" w:rsidRPr="005A67E1" w:rsidRDefault="00573BEE">
      <w:pPr>
        <w:rPr>
          <w:rFonts w:ascii="Times New Roman" w:hAnsi="Times New Roman" w:cs="Times New Roman"/>
          <w:sz w:val="24"/>
          <w:szCs w:val="24"/>
        </w:rPr>
      </w:pPr>
    </w:p>
    <w:p w:rsidR="005A67E1" w:rsidRPr="005A67E1" w:rsidRDefault="005A67E1" w:rsidP="00573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FC" w:rsidRPr="005A67E1" w:rsidRDefault="005E4CFC" w:rsidP="00573BEE">
      <w:pPr>
        <w:jc w:val="both"/>
        <w:rPr>
          <w:rFonts w:ascii="Times New Roman" w:hAnsi="Times New Roman" w:cs="Times New Roman"/>
          <w:sz w:val="24"/>
          <w:szCs w:val="24"/>
        </w:rPr>
      </w:pPr>
      <w:r w:rsidRPr="005A67E1">
        <w:rPr>
          <w:rFonts w:ascii="Times New Roman" w:hAnsi="Times New Roman" w:cs="Times New Roman"/>
          <w:sz w:val="24"/>
          <w:szCs w:val="24"/>
        </w:rPr>
        <w:t xml:space="preserve">El shiitake o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shitake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seta</w:t>
      </w:r>
      <w:r w:rsidRPr="005A67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67E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crece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Silvestre en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Japón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Corea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y China, y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cuyas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aplicaciones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medicinales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apreciadas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en Oriente. Este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hongo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contiene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un alto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betaglucanos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unas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sustanc</w:t>
      </w:r>
      <w:r w:rsidR="00573BEE" w:rsidRPr="005A67E1">
        <w:rPr>
          <w:rFonts w:ascii="Times New Roman" w:hAnsi="Times New Roman" w:cs="Times New Roman"/>
          <w:sz w:val="24"/>
          <w:szCs w:val="24"/>
        </w:rPr>
        <w:t>ias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organismo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in</w:t>
      </w:r>
      <w:r w:rsidRPr="005A67E1">
        <w:rPr>
          <w:rFonts w:ascii="Times New Roman" w:hAnsi="Times New Roman" w:cs="Times New Roman"/>
          <w:sz w:val="24"/>
          <w:szCs w:val="24"/>
        </w:rPr>
        <w:t>capaz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producir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y que han</w:t>
      </w:r>
      <w:r w:rsidR="00573BEE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demostrado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me</w:t>
      </w:r>
      <w:r w:rsidRPr="005A67E1">
        <w:rPr>
          <w:rFonts w:ascii="Times New Roman" w:hAnsi="Times New Roman" w:cs="Times New Roman"/>
          <w:sz w:val="24"/>
          <w:szCs w:val="24"/>
        </w:rPr>
        <w:t>jorar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def</w:t>
      </w:r>
      <w:r w:rsidR="004B2AEF">
        <w:rPr>
          <w:rFonts w:ascii="Times New Roman" w:hAnsi="Times New Roman" w:cs="Times New Roman"/>
          <w:sz w:val="24"/>
          <w:szCs w:val="24"/>
        </w:rPr>
        <w:t>ens</w:t>
      </w:r>
      <w:r w:rsidRPr="005A67E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organismo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en sus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aspectos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sobresalientes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. En su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composición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se ha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detectado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presencia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superó</w:t>
      </w:r>
      <w:r w:rsidR="0069292D" w:rsidRPr="005A67E1">
        <w:rPr>
          <w:rFonts w:ascii="Times New Roman" w:hAnsi="Times New Roman" w:cs="Times New Roman"/>
          <w:sz w:val="24"/>
          <w:szCs w:val="24"/>
        </w:rPr>
        <w:t>xido</w:t>
      </w:r>
      <w:proofErr w:type="spellEnd"/>
      <w:r w:rsidR="0069292D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92D" w:rsidRPr="005A67E1">
        <w:rPr>
          <w:rFonts w:ascii="Times New Roman" w:hAnsi="Times New Roman" w:cs="Times New Roman"/>
          <w:sz w:val="24"/>
          <w:szCs w:val="24"/>
        </w:rPr>
        <w:t>dismutasa</w:t>
      </w:r>
      <w:proofErr w:type="spellEnd"/>
      <w:r w:rsidR="0069292D" w:rsidRPr="005A67E1">
        <w:rPr>
          <w:rFonts w:ascii="Times New Roman" w:hAnsi="Times New Roman" w:cs="Times New Roman"/>
          <w:sz w:val="24"/>
          <w:szCs w:val="24"/>
        </w:rPr>
        <w:t xml:space="preserve"> y</w:t>
      </w:r>
      <w:r w:rsidR="00C83A9B" w:rsidRPr="005A6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buenas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cantidades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micronutrientes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, entre los que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sobresalen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selenio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cobre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magnesio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fósforo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ácido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fólico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vitaminas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el que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utilizado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momentos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debilidad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y agotamiento</w:t>
      </w:r>
      <w:r w:rsidR="00C83A9B" w:rsidRPr="005A67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3A9B" w:rsidRPr="005A67E1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constancia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propiedades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beneficiosas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e</w:t>
      </w:r>
      <w:r w:rsidR="00573BEE" w:rsidRPr="005A67E1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conocidas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siglo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> </w:t>
      </w:r>
      <w:r w:rsidR="00C83A9B" w:rsidRPr="005A67E1">
        <w:rPr>
          <w:rFonts w:ascii="Times New Roman" w:hAnsi="Times New Roman" w:cs="Times New Roman"/>
          <w:sz w:val="24"/>
          <w:szCs w:val="24"/>
        </w:rPr>
        <w:t xml:space="preserve">III,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época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en la que se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ofrec</w:t>
      </w:r>
      <w:r w:rsidR="004B2AEF" w:rsidRPr="004B2AEF">
        <w:rPr>
          <w:rFonts w:ascii="Times New Roman" w:hAnsi="Times New Roman" w:cs="Times New Roman"/>
          <w:sz w:val="24"/>
          <w:szCs w:val="24"/>
        </w:rPr>
        <w:t>í</w:t>
      </w:r>
      <w:r w:rsidR="00C83A9B" w:rsidRPr="005A67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emperadores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remedio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vigorizante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conservador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juventud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numerosos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científicos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avalan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eficacia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de este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hongo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energizante</w:t>
      </w:r>
      <w:proofErr w:type="spellEnd"/>
      <w:r w:rsidR="00C83A9B" w:rsidRPr="005A67E1">
        <w:rPr>
          <w:rFonts w:ascii="Times New Roman" w:hAnsi="Times New Roman" w:cs="Times New Roman"/>
          <w:sz w:val="24"/>
          <w:szCs w:val="24"/>
        </w:rPr>
        <w:t xml:space="preserve"> y, sobre </w:t>
      </w:r>
      <w:proofErr w:type="spellStart"/>
      <w:r w:rsidR="00C83A9B" w:rsidRPr="005A67E1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fortalecedor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defendas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EE" w:rsidRPr="005A67E1">
        <w:rPr>
          <w:rFonts w:ascii="Times New Roman" w:hAnsi="Times New Roman" w:cs="Times New Roman"/>
          <w:sz w:val="24"/>
          <w:szCs w:val="24"/>
        </w:rPr>
        <w:t>organismo</w:t>
      </w:r>
      <w:proofErr w:type="spellEnd"/>
      <w:r w:rsidR="00573BEE" w:rsidRPr="005A67E1">
        <w:rPr>
          <w:rFonts w:ascii="Times New Roman" w:hAnsi="Times New Roman" w:cs="Times New Roman"/>
          <w:sz w:val="24"/>
          <w:szCs w:val="24"/>
        </w:rPr>
        <w:t>.</w:t>
      </w:r>
    </w:p>
    <w:p w:rsidR="00573BEE" w:rsidRPr="005A67E1" w:rsidRDefault="00573BEE">
      <w:pPr>
        <w:rPr>
          <w:rFonts w:ascii="Times New Roman" w:hAnsi="Times New Roman" w:cs="Times New Roman"/>
          <w:sz w:val="24"/>
          <w:szCs w:val="24"/>
        </w:rPr>
      </w:pPr>
    </w:p>
    <w:p w:rsidR="00573BEE" w:rsidRPr="005A67E1" w:rsidRDefault="00573BEE">
      <w:pPr>
        <w:rPr>
          <w:rFonts w:ascii="Times New Roman" w:hAnsi="Times New Roman" w:cs="Times New Roman"/>
          <w:sz w:val="24"/>
          <w:szCs w:val="24"/>
        </w:rPr>
      </w:pPr>
      <w:r w:rsidRPr="005A67E1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tomarlo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> ?</w:t>
      </w:r>
    </w:p>
    <w:p w:rsidR="0069292D" w:rsidRPr="005A67E1" w:rsidRDefault="00573BEE" w:rsidP="000C36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7E1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fresco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o en conserva se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elaboración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infinidad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recetas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acompaña</w:t>
      </w:r>
      <w:r w:rsidR="004B2AEF">
        <w:rPr>
          <w:rFonts w:ascii="Times New Roman" w:hAnsi="Times New Roman" w:cs="Times New Roman"/>
          <w:sz w:val="24"/>
          <w:szCs w:val="24"/>
        </w:rPr>
        <w:t>n</w:t>
      </w:r>
      <w:r w:rsidRPr="005A67E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carnes y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pescados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en los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platos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vegetarianos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a base de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pasta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arroz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etc. P</w:t>
      </w:r>
      <w:r w:rsidR="0069292D" w:rsidRPr="005A67E1"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 w:rsidR="0069292D" w:rsidRPr="005A67E1">
        <w:rPr>
          <w:rFonts w:ascii="Times New Roman" w:hAnsi="Times New Roman" w:cs="Times New Roman"/>
          <w:sz w:val="24"/>
          <w:szCs w:val="24"/>
        </w:rPr>
        <w:t>mejo</w:t>
      </w:r>
      <w:r w:rsidRPr="005A67E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eficacia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, sobre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aquellas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épocas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en las que es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fácil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coger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infecciones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invierno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ver</w:t>
      </w:r>
      <w:r w:rsidR="004B2AEF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4B2AEF">
        <w:rPr>
          <w:rFonts w:ascii="Times New Roman" w:hAnsi="Times New Roman" w:cs="Times New Roman"/>
          <w:sz w:val="24"/>
          <w:szCs w:val="24"/>
        </w:rPr>
        <w:t xml:space="preserve">), es possible </w:t>
      </w:r>
      <w:proofErr w:type="spellStart"/>
      <w:r w:rsidR="004B2AEF">
        <w:rPr>
          <w:rFonts w:ascii="Times New Roman" w:hAnsi="Times New Roman" w:cs="Times New Roman"/>
          <w:sz w:val="24"/>
          <w:szCs w:val="24"/>
        </w:rPr>
        <w:t>consumirlo</w:t>
      </w:r>
      <w:proofErr w:type="spellEnd"/>
      <w:r w:rsidR="004B2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EF">
        <w:rPr>
          <w:rFonts w:ascii="Times New Roman" w:hAnsi="Times New Roman" w:cs="Times New Roman"/>
          <w:sz w:val="24"/>
          <w:szCs w:val="24"/>
        </w:rPr>
        <w:t>dia</w:t>
      </w:r>
      <w:r w:rsidRPr="005A67E1">
        <w:rPr>
          <w:rFonts w:ascii="Times New Roman" w:hAnsi="Times New Roman" w:cs="Times New Roman"/>
          <w:sz w:val="24"/>
          <w:szCs w:val="24"/>
        </w:rPr>
        <w:t>riamente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 xml:space="preserve"> en forma de </w:t>
      </w:r>
      <w:proofErr w:type="spellStart"/>
      <w:r w:rsidRPr="005A67E1">
        <w:rPr>
          <w:rFonts w:ascii="Times New Roman" w:hAnsi="Times New Roman" w:cs="Times New Roman"/>
          <w:sz w:val="24"/>
          <w:szCs w:val="24"/>
        </w:rPr>
        <w:t>cápsulas</w:t>
      </w:r>
      <w:proofErr w:type="spellEnd"/>
      <w:r w:rsidRPr="005A67E1">
        <w:rPr>
          <w:rFonts w:ascii="Times New Roman" w:hAnsi="Times New Roman" w:cs="Times New Roman"/>
          <w:sz w:val="24"/>
          <w:szCs w:val="24"/>
        </w:rPr>
        <w:t>.</w:t>
      </w:r>
    </w:p>
    <w:p w:rsidR="000C36E4" w:rsidRDefault="001E451A" w:rsidP="0069292D">
      <w:pPr>
        <w:jc w:val="both"/>
        <w:rPr>
          <w:rFonts w:ascii="Times New Roman" w:hAnsi="Times New Roman" w:cs="Times New Roman"/>
          <w:sz w:val="24"/>
          <w:szCs w:val="24"/>
        </w:rPr>
      </w:pPr>
      <w:r w:rsidRPr="005A6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9292D" w:rsidRDefault="001E451A" w:rsidP="000C36E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292D" w:rsidRPr="005A67E1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="0069292D" w:rsidRPr="005A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92D" w:rsidRPr="005A67E1">
        <w:rPr>
          <w:rFonts w:ascii="Times New Roman" w:hAnsi="Times New Roman" w:cs="Times New Roman"/>
          <w:sz w:val="24"/>
          <w:szCs w:val="24"/>
        </w:rPr>
        <w:t>Dietética</w:t>
      </w:r>
      <w:proofErr w:type="spellEnd"/>
      <w:r w:rsidR="0069292D" w:rsidRPr="005A67E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9292D" w:rsidRPr="005A67E1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="0069292D" w:rsidRPr="005A67E1">
        <w:rPr>
          <w:rFonts w:ascii="Times New Roman" w:hAnsi="Times New Roman" w:cs="Times New Roman"/>
          <w:sz w:val="24"/>
          <w:szCs w:val="24"/>
        </w:rPr>
        <w:t>, 2011</w:t>
      </w:r>
    </w:p>
    <w:p w:rsidR="0035649B" w:rsidRDefault="0035649B" w:rsidP="006929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6E4" w:rsidRPr="00A84F42" w:rsidRDefault="000C36E4" w:rsidP="006929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84F42">
        <w:rPr>
          <w:rFonts w:ascii="Times New Roman" w:hAnsi="Times New Roman" w:cs="Times New Roman"/>
          <w:sz w:val="24"/>
          <w:szCs w:val="24"/>
          <w:u w:val="single"/>
        </w:rPr>
        <w:lastRenderedPageBreak/>
        <w:t>Vocabulario</w:t>
      </w:r>
      <w:proofErr w:type="spellEnd"/>
      <w:r w:rsidR="004D45B4" w:rsidRPr="00A84F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45B4" w:rsidRDefault="00A84F42" w:rsidP="00A8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un </w:t>
      </w:r>
      <w:proofErr w:type="spellStart"/>
      <w:r>
        <w:rPr>
          <w:rFonts w:ascii="Times New Roman" w:hAnsi="Times New Roman" w:cs="Times New Roman"/>
          <w:sz w:val="24"/>
          <w:szCs w:val="24"/>
        </w:rPr>
        <w:t>hongo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4B2AE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</w:t>
      </w:r>
      <w:proofErr w:type="spellEnd"/>
      <w:r>
        <w:rPr>
          <w:rFonts w:ascii="Times New Roman" w:hAnsi="Times New Roman" w:cs="Times New Roman"/>
          <w:sz w:val="24"/>
          <w:szCs w:val="24"/>
        </w:rPr>
        <w:t>: un champignon</w:t>
      </w:r>
    </w:p>
    <w:p w:rsidR="00A84F42" w:rsidRDefault="00A84F42" w:rsidP="00A8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agotamiento</w:t>
      </w:r>
      <w:proofErr w:type="spellEnd"/>
      <w:r>
        <w:rPr>
          <w:rFonts w:ascii="Times New Roman" w:hAnsi="Times New Roman" w:cs="Times New Roman"/>
          <w:sz w:val="24"/>
          <w:szCs w:val="24"/>
        </w:rPr>
        <w:t>: épuisement</w:t>
      </w:r>
    </w:p>
    <w:p w:rsidR="000C36E4" w:rsidRDefault="000C36E4" w:rsidP="00692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F42" w:rsidRDefault="00A84F42" w:rsidP="006929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84F42">
        <w:rPr>
          <w:rFonts w:ascii="Times New Roman" w:hAnsi="Times New Roman" w:cs="Times New Roman"/>
          <w:sz w:val="24"/>
          <w:szCs w:val="24"/>
          <w:u w:val="single"/>
        </w:rPr>
        <w:t>Orientaciones</w:t>
      </w:r>
      <w:proofErr w:type="spellEnd"/>
      <w:r w:rsidRPr="00A84F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4F42" w:rsidRDefault="00A84F42" w:rsidP="00692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="002E3192">
        <w:rPr>
          <w:rFonts w:ascii="Times New Roman" w:hAnsi="Times New Roman" w:cs="Times New Roman"/>
          <w:sz w:val="24"/>
          <w:szCs w:val="24"/>
        </w:rPr>
        <w:t>.</w:t>
      </w:r>
    </w:p>
    <w:p w:rsidR="00A84F42" w:rsidRDefault="00A84F42" w:rsidP="00A8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Andalus" w:hAnsi="Andalus" w:cs="Andalus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dónde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hongo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4F42" w:rsidRDefault="00A84F42" w:rsidP="00A8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Andalus" w:hAnsi="Andalus" w:cs="Andalus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ventajas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</w:t>
      </w:r>
      <w:r w:rsidR="004B2AE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2AEF">
        <w:rPr>
          <w:rFonts w:ascii="Times New Roman" w:hAnsi="Times New Roman" w:cs="Times New Roman"/>
          <w:sz w:val="24"/>
          <w:szCs w:val="24"/>
        </w:rPr>
        <w:t>mejora</w:t>
      </w:r>
      <w:proofErr w:type="spellEnd"/>
      <w:r w:rsidR="004B2A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2AEF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4B2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EF">
        <w:rPr>
          <w:rFonts w:ascii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4F42" w:rsidRDefault="00A84F42" w:rsidP="00A8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42" w:rsidRDefault="00A84F42" w:rsidP="00A8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FE7831">
        <w:rPr>
          <w:rFonts w:ascii="Times New Roman" w:hAnsi="Times New Roman" w:cs="Times New Roman"/>
          <w:sz w:val="24"/>
          <w:szCs w:val="24"/>
        </w:rPr>
        <w:t xml:space="preserve"> </w:t>
      </w:r>
      <w:r w:rsidR="00FE7831">
        <w:rPr>
          <w:rFonts w:ascii="Andalus" w:hAnsi="Andalus" w:cs="Andalus"/>
          <w:sz w:val="24"/>
          <w:szCs w:val="24"/>
        </w:rPr>
        <w:t>¿</w:t>
      </w:r>
      <w:proofErr w:type="spellStart"/>
      <w:r w:rsidR="004B2AEF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4B2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EF">
        <w:rPr>
          <w:rFonts w:ascii="Times New Roman" w:hAnsi="Times New Roman" w:cs="Times New Roman"/>
          <w:sz w:val="24"/>
          <w:szCs w:val="24"/>
        </w:rPr>
        <w:t>aparece</w:t>
      </w:r>
      <w:proofErr w:type="spellEnd"/>
      <w:r w:rsidR="004B2AE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4B2AEF">
        <w:rPr>
          <w:rFonts w:ascii="Times New Roman" w:hAnsi="Times New Roman" w:cs="Times New Roman"/>
          <w:sz w:val="24"/>
          <w:szCs w:val="24"/>
        </w:rPr>
        <w:t>n</w:t>
      </w:r>
      <w:r w:rsidR="00FE7831">
        <w:rPr>
          <w:rFonts w:ascii="Times New Roman" w:hAnsi="Times New Roman" w:cs="Times New Roman"/>
          <w:sz w:val="24"/>
          <w:szCs w:val="24"/>
        </w:rPr>
        <w:t>uestra</w:t>
      </w:r>
      <w:proofErr w:type="spellEnd"/>
      <w:r w:rsidR="00FE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31">
        <w:rPr>
          <w:rFonts w:ascii="Times New Roman" w:hAnsi="Times New Roman" w:cs="Times New Roman"/>
          <w:sz w:val="24"/>
          <w:szCs w:val="24"/>
        </w:rPr>
        <w:t>alimentación</w:t>
      </w:r>
      <w:proofErr w:type="spellEnd"/>
      <w:r w:rsidR="00FE7831">
        <w:rPr>
          <w:rFonts w:ascii="Times New Roman" w:hAnsi="Times New Roman" w:cs="Times New Roman"/>
          <w:sz w:val="24"/>
          <w:szCs w:val="24"/>
        </w:rPr>
        <w:t>?</w:t>
      </w:r>
    </w:p>
    <w:p w:rsidR="00FE7831" w:rsidRDefault="00FE7831" w:rsidP="00A8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31" w:rsidRPr="00A84F42" w:rsidRDefault="00FE7831" w:rsidP="00A8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>
        <w:rPr>
          <w:rFonts w:ascii="Andalus" w:hAnsi="Andalus" w:cs="Andalus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Conoces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propiedades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</w:t>
      </w:r>
      <w:r w:rsidR="002E3192">
        <w:rPr>
          <w:rFonts w:ascii="Times New Roman" w:hAnsi="Times New Roman" w:cs="Times New Roman"/>
          <w:sz w:val="24"/>
          <w:szCs w:val="24"/>
        </w:rPr>
        <w:t>ciosas</w:t>
      </w:r>
      <w:proofErr w:type="spellEnd"/>
      <w:r w:rsidR="002E3192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="002E3192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="002E3192">
        <w:rPr>
          <w:rFonts w:ascii="Times New Roman" w:hAnsi="Times New Roman" w:cs="Times New Roman"/>
          <w:sz w:val="24"/>
          <w:szCs w:val="24"/>
        </w:rPr>
        <w:t>?</w:t>
      </w:r>
    </w:p>
    <w:sectPr w:rsidR="00FE7831" w:rsidRPr="00A84F42" w:rsidSect="0035649B">
      <w:footerReference w:type="default" r:id="rId7"/>
      <w:pgSz w:w="11906" w:h="16838"/>
      <w:pgMar w:top="1417" w:right="991" w:bottom="1417" w:left="1417" w:header="708" w:footer="1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92" w:rsidRDefault="002E3192" w:rsidP="005A67E1">
      <w:pPr>
        <w:spacing w:after="0" w:line="240" w:lineRule="auto"/>
      </w:pPr>
      <w:r>
        <w:separator/>
      </w:r>
    </w:p>
  </w:endnote>
  <w:endnote w:type="continuationSeparator" w:id="0">
    <w:p w:rsidR="002E3192" w:rsidRDefault="002E3192" w:rsidP="005A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4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5"/>
      <w:gridCol w:w="1535"/>
      <w:gridCol w:w="1535"/>
      <w:gridCol w:w="1535"/>
      <w:gridCol w:w="1536"/>
      <w:gridCol w:w="1536"/>
    </w:tblGrid>
    <w:tr w:rsidR="002E3192" w:rsidRPr="00084F22" w:rsidTr="004D45B4">
      <w:trPr>
        <w:trHeight w:val="612"/>
      </w:trPr>
      <w:tc>
        <w:tcPr>
          <w:tcW w:w="9212" w:type="dxa"/>
          <w:gridSpan w:val="6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  <w:b/>
            </w:rPr>
          </w:pPr>
          <w:r w:rsidRPr="00084F22">
            <w:rPr>
              <w:rFonts w:ascii="Times New Roman" w:hAnsi="Times New Roman"/>
              <w:b/>
            </w:rPr>
            <w:t>ORAL SECTION EUROPÉENNE : ESPAGNOL</w:t>
          </w:r>
        </w:p>
        <w:p w:rsidR="002E3192" w:rsidRPr="00084F22" w:rsidRDefault="002E3192" w:rsidP="005A67E1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</w:rPr>
          </w:pPr>
          <w:r w:rsidRPr="00084F22">
            <w:rPr>
              <w:rFonts w:ascii="Times New Roman" w:hAnsi="Times New Roman"/>
              <w:b/>
            </w:rPr>
            <w:t xml:space="preserve">BACCALAUREAT PROFESSIONNEL: Secteur </w:t>
          </w:r>
          <w:r>
            <w:rPr>
              <w:rFonts w:ascii="Times New Roman" w:hAnsi="Times New Roman"/>
              <w:b/>
            </w:rPr>
            <w:t>Hôtellerie</w:t>
          </w:r>
          <w:r w:rsidR="004B2AEF">
            <w:rPr>
              <w:rFonts w:ascii="Times New Roman" w:hAnsi="Times New Roman"/>
              <w:b/>
            </w:rPr>
            <w:t xml:space="preserve"> - Restauration</w:t>
          </w:r>
        </w:p>
      </w:tc>
    </w:tr>
    <w:tr w:rsidR="002E3192" w:rsidRPr="00084F22" w:rsidTr="004D45B4">
      <w:tblPrEx>
        <w:tblCellMar>
          <w:left w:w="108" w:type="dxa"/>
          <w:right w:w="108" w:type="dxa"/>
        </w:tblCellMar>
        <w:tblLook w:val="04A0"/>
      </w:tblPrEx>
      <w:trPr>
        <w:trHeight w:val="362"/>
      </w:trPr>
      <w:tc>
        <w:tcPr>
          <w:tcW w:w="1535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 w:rsidRPr="00084F22"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 w:rsidRPr="00084F22">
            <w:rPr>
              <w:rFonts w:ascii="Times New Roman" w:hAnsi="Times New Roman"/>
              <w:lang w:val="es-ES_tradnl"/>
            </w:rPr>
            <w:t>Sujet</w:t>
          </w:r>
          <w:proofErr w:type="spellEnd"/>
          <w:r w:rsidRPr="00084F22"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 w:rsidRPr="00084F22"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 w:rsidRPr="00084F22"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 w:rsidRPr="00084F22"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 w:rsidRPr="00084F22">
            <w:rPr>
              <w:rFonts w:ascii="Times New Roman" w:hAnsi="Times New Roman"/>
              <w:lang w:val="es-ES_tradnl"/>
            </w:rPr>
            <w:t>Page</w:t>
          </w:r>
        </w:p>
      </w:tc>
    </w:tr>
    <w:tr w:rsidR="002E3192" w:rsidRPr="00A13B6E" w:rsidTr="004D45B4">
      <w:tblPrEx>
        <w:tblCellMar>
          <w:left w:w="108" w:type="dxa"/>
          <w:right w:w="108" w:type="dxa"/>
        </w:tblCellMar>
        <w:tblLook w:val="04A0"/>
      </w:tblPrEx>
      <w:trPr>
        <w:trHeight w:val="58"/>
      </w:trPr>
      <w:tc>
        <w:tcPr>
          <w:tcW w:w="1535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 w:rsidRPr="00084F22">
            <w:rPr>
              <w:rFonts w:ascii="Times New Roman" w:hAnsi="Times New Roman"/>
              <w:lang w:val="es-ES_tradnl"/>
            </w:rPr>
            <w:t>2015</w:t>
          </w:r>
        </w:p>
      </w:tc>
      <w:tc>
        <w:tcPr>
          <w:tcW w:w="1535" w:type="dxa"/>
          <w:vAlign w:val="center"/>
        </w:tcPr>
        <w:p w:rsidR="002E3192" w:rsidRPr="00084F22" w:rsidRDefault="007D6141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4</w:t>
          </w:r>
        </w:p>
      </w:tc>
      <w:tc>
        <w:tcPr>
          <w:tcW w:w="1535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 w:rsidRPr="00084F22"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 w:rsidRPr="00084F22"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vAlign w:val="center"/>
        </w:tcPr>
        <w:p w:rsidR="002E3192" w:rsidRPr="00084F22" w:rsidRDefault="002E3192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 w:rsidRPr="00084F22"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vAlign w:val="center"/>
        </w:tcPr>
        <w:p w:rsidR="002E3192" w:rsidRPr="00A13B6E" w:rsidRDefault="00F70D0A" w:rsidP="004D45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5A67E1">
            <w:rPr>
              <w:rFonts w:ascii="Times New Roman" w:hAnsi="Times New Roman" w:cs="Times New Roman"/>
            </w:rPr>
            <w:fldChar w:fldCharType="begin"/>
          </w:r>
          <w:r w:rsidR="002E3192" w:rsidRPr="005A67E1">
            <w:rPr>
              <w:rFonts w:ascii="Times New Roman" w:hAnsi="Times New Roman" w:cs="Times New Roman"/>
            </w:rPr>
            <w:instrText xml:space="preserve"> PAGE </w:instrText>
          </w:r>
          <w:r w:rsidRPr="005A67E1">
            <w:rPr>
              <w:rFonts w:ascii="Times New Roman" w:hAnsi="Times New Roman" w:cs="Times New Roman"/>
            </w:rPr>
            <w:fldChar w:fldCharType="separate"/>
          </w:r>
          <w:r w:rsidR="004B2AEF">
            <w:rPr>
              <w:rFonts w:ascii="Times New Roman" w:hAnsi="Times New Roman" w:cs="Times New Roman"/>
              <w:noProof/>
            </w:rPr>
            <w:t>2</w:t>
          </w:r>
          <w:r w:rsidRPr="005A67E1">
            <w:rPr>
              <w:rFonts w:ascii="Times New Roman" w:hAnsi="Times New Roman" w:cs="Times New Roman"/>
            </w:rPr>
            <w:fldChar w:fldCharType="end"/>
          </w:r>
          <w:r w:rsidR="002E3192" w:rsidRPr="005A67E1">
            <w:rPr>
              <w:rFonts w:ascii="Times New Roman" w:hAnsi="Times New Roman" w:cs="Times New Roman"/>
            </w:rPr>
            <w:t xml:space="preserve"> sur </w:t>
          </w:r>
          <w:r w:rsidRPr="005A67E1">
            <w:rPr>
              <w:rFonts w:ascii="Times New Roman" w:hAnsi="Times New Roman" w:cs="Times New Roman"/>
            </w:rPr>
            <w:fldChar w:fldCharType="begin"/>
          </w:r>
          <w:r w:rsidR="002E3192" w:rsidRPr="005A67E1">
            <w:rPr>
              <w:rFonts w:ascii="Times New Roman" w:hAnsi="Times New Roman" w:cs="Times New Roman"/>
            </w:rPr>
            <w:instrText xml:space="preserve"> NUMPAGES  </w:instrText>
          </w:r>
          <w:r w:rsidRPr="005A67E1">
            <w:rPr>
              <w:rFonts w:ascii="Times New Roman" w:hAnsi="Times New Roman" w:cs="Times New Roman"/>
            </w:rPr>
            <w:fldChar w:fldCharType="separate"/>
          </w:r>
          <w:r w:rsidR="004B2AEF">
            <w:rPr>
              <w:rFonts w:ascii="Times New Roman" w:hAnsi="Times New Roman" w:cs="Times New Roman"/>
              <w:noProof/>
            </w:rPr>
            <w:t>2</w:t>
          </w:r>
          <w:r w:rsidRPr="005A67E1">
            <w:rPr>
              <w:rFonts w:ascii="Times New Roman" w:hAnsi="Times New Roman" w:cs="Times New Roman"/>
            </w:rPr>
            <w:fldChar w:fldCharType="end"/>
          </w:r>
        </w:p>
      </w:tc>
    </w:tr>
  </w:tbl>
  <w:p w:rsidR="002E3192" w:rsidRDefault="002E31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92" w:rsidRDefault="002E3192" w:rsidP="005A67E1">
      <w:pPr>
        <w:spacing w:after="0" w:line="240" w:lineRule="auto"/>
      </w:pPr>
      <w:r>
        <w:separator/>
      </w:r>
    </w:p>
  </w:footnote>
  <w:footnote w:type="continuationSeparator" w:id="0">
    <w:p w:rsidR="002E3192" w:rsidRDefault="002E3192" w:rsidP="005A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CFC"/>
    <w:rsid w:val="00033533"/>
    <w:rsid w:val="000C36E4"/>
    <w:rsid w:val="001E451A"/>
    <w:rsid w:val="002E3192"/>
    <w:rsid w:val="00315AAD"/>
    <w:rsid w:val="0035649B"/>
    <w:rsid w:val="003D42C4"/>
    <w:rsid w:val="00407013"/>
    <w:rsid w:val="004B2AEF"/>
    <w:rsid w:val="004D45B4"/>
    <w:rsid w:val="00573BEE"/>
    <w:rsid w:val="005A67E1"/>
    <w:rsid w:val="005E4CFC"/>
    <w:rsid w:val="0062773D"/>
    <w:rsid w:val="0069292D"/>
    <w:rsid w:val="00767513"/>
    <w:rsid w:val="007D6141"/>
    <w:rsid w:val="008B5BC2"/>
    <w:rsid w:val="00A63EDF"/>
    <w:rsid w:val="00A6781C"/>
    <w:rsid w:val="00A84F42"/>
    <w:rsid w:val="00BE3115"/>
    <w:rsid w:val="00C42C6C"/>
    <w:rsid w:val="00C740B5"/>
    <w:rsid w:val="00C83A9B"/>
    <w:rsid w:val="00F70D0A"/>
    <w:rsid w:val="00FE1EA8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9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67E1"/>
  </w:style>
  <w:style w:type="paragraph" w:styleId="Pieddepage">
    <w:name w:val="footer"/>
    <w:basedOn w:val="Normal"/>
    <w:link w:val="PieddepageCar"/>
    <w:uiPriority w:val="99"/>
    <w:semiHidden/>
    <w:unhideWhenUsed/>
    <w:rsid w:val="005A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6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</cp:lastModifiedBy>
  <cp:revision>6</cp:revision>
  <cp:lastPrinted>2015-02-03T09:59:00Z</cp:lastPrinted>
  <dcterms:created xsi:type="dcterms:W3CDTF">2015-01-22T15:26:00Z</dcterms:created>
  <dcterms:modified xsi:type="dcterms:W3CDTF">2015-02-03T09:59:00Z</dcterms:modified>
</cp:coreProperties>
</file>