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D3D" w:rsidRPr="001E6214" w:rsidRDefault="004E6439" w:rsidP="004E6439">
      <w:pPr>
        <w:shd w:val="clear" w:color="auto" w:fill="FFFFFF"/>
        <w:spacing w:before="240" w:after="240" w:line="242" w:lineRule="atLeast"/>
        <w:jc w:val="center"/>
        <w:textAlignment w:val="baseline"/>
        <w:outlineLvl w:val="0"/>
        <w:rPr>
          <w:rFonts w:ascii="Times New Roman" w:eastAsia="Times New Roman" w:hAnsi="Times New Roman" w:cs="Times New Roman"/>
          <w:b/>
          <w:bCs/>
          <w:color w:val="000000"/>
          <w:spacing w:val="-10"/>
          <w:kern w:val="36"/>
          <w:sz w:val="32"/>
          <w:szCs w:val="32"/>
          <w:lang w:val="es-ES" w:eastAsia="fr-FR"/>
        </w:rPr>
      </w:pPr>
      <w:r w:rsidRPr="001E6214">
        <w:rPr>
          <w:rFonts w:ascii="Times New Roman" w:hAnsi="Times New Roman" w:cs="Times New Roman"/>
          <w:b/>
          <w:noProof/>
          <w:sz w:val="32"/>
          <w:szCs w:val="32"/>
          <w:u w:val="single"/>
          <w:lang w:eastAsia="fr-FR"/>
        </w:rPr>
        <w:drawing>
          <wp:anchor distT="0" distB="0" distL="114300" distR="114300" simplePos="0" relativeHeight="251658240" behindDoc="0" locked="0" layoutInCell="1" allowOverlap="1">
            <wp:simplePos x="0" y="0"/>
            <wp:positionH relativeFrom="column">
              <wp:posOffset>2745740</wp:posOffset>
            </wp:positionH>
            <wp:positionV relativeFrom="paragraph">
              <wp:posOffset>644525</wp:posOffset>
            </wp:positionV>
            <wp:extent cx="2923540" cy="1068070"/>
            <wp:effectExtent l="19050" t="0" r="0" b="0"/>
            <wp:wrapSquare wrapText="bothSides"/>
            <wp:docPr id="7" name="Image 7" descr="http://img2.trabajando.com/ckfoot/ckfinder/userfiles/imagenesnoticias/images/www.trabajando.es/nota-prensa-f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trabajando.com/ckfoot/ckfinder/userfiles/imagenesnoticias/images/www.trabajando.es/nota-prensa-feria.jpg"/>
                    <pic:cNvPicPr>
                      <a:picLocks noChangeAspect="1" noChangeArrowheads="1"/>
                    </pic:cNvPicPr>
                  </pic:nvPicPr>
                  <pic:blipFill>
                    <a:blip r:embed="rId8" cstate="print"/>
                    <a:srcRect/>
                    <a:stretch>
                      <a:fillRect/>
                    </a:stretch>
                  </pic:blipFill>
                  <pic:spPr bwMode="auto">
                    <a:xfrm>
                      <a:off x="0" y="0"/>
                      <a:ext cx="2923540" cy="1068070"/>
                    </a:xfrm>
                    <a:prstGeom prst="rect">
                      <a:avLst/>
                    </a:prstGeom>
                    <a:noFill/>
                    <a:ln w="9525">
                      <a:noFill/>
                      <a:miter lim="800000"/>
                      <a:headEnd/>
                      <a:tailEnd/>
                    </a:ln>
                  </pic:spPr>
                </pic:pic>
              </a:graphicData>
            </a:graphic>
          </wp:anchor>
        </w:drawing>
      </w:r>
      <w:r w:rsidRPr="001E6214">
        <w:rPr>
          <w:rFonts w:ascii="Times New Roman" w:hAnsi="Times New Roman" w:cs="Times New Roman"/>
          <w:b/>
          <w:sz w:val="32"/>
          <w:szCs w:val="32"/>
          <w:u w:val="single"/>
          <w:lang w:val="es-ES"/>
        </w:rPr>
        <w:t>FERIA MERCADO LABORAL VIRTUAL</w:t>
      </w:r>
    </w:p>
    <w:p w:rsidR="00F77B70" w:rsidRPr="00430D3A" w:rsidRDefault="00F77B70" w:rsidP="00F77B70">
      <w:pPr>
        <w:shd w:val="clear" w:color="auto" w:fill="FFFFFF"/>
        <w:spacing w:before="240" w:after="240" w:line="242" w:lineRule="atLeast"/>
        <w:textAlignment w:val="baseline"/>
        <w:outlineLvl w:val="0"/>
        <w:rPr>
          <w:rFonts w:ascii="Times New Roman" w:eastAsia="Times New Roman" w:hAnsi="Times New Roman" w:cs="Times New Roman"/>
          <w:b/>
          <w:bCs/>
          <w:color w:val="000000"/>
          <w:spacing w:val="-10"/>
          <w:kern w:val="36"/>
          <w:sz w:val="24"/>
          <w:szCs w:val="24"/>
          <w:lang w:val="es-ES" w:eastAsia="fr-FR"/>
        </w:rPr>
      </w:pPr>
      <w:r>
        <w:rPr>
          <w:noProof/>
          <w:lang w:eastAsia="fr-FR"/>
        </w:rPr>
        <w:drawing>
          <wp:anchor distT="0" distB="0" distL="114300" distR="114300" simplePos="0" relativeHeight="251659264" behindDoc="0" locked="0" layoutInCell="1" allowOverlap="1">
            <wp:simplePos x="0" y="0"/>
            <wp:positionH relativeFrom="column">
              <wp:posOffset>317500</wp:posOffset>
            </wp:positionH>
            <wp:positionV relativeFrom="paragraph">
              <wp:posOffset>150495</wp:posOffset>
            </wp:positionV>
            <wp:extent cx="1841500" cy="1052195"/>
            <wp:effectExtent l="19050" t="0" r="6350" b="0"/>
            <wp:wrapSquare wrapText="bothSides"/>
            <wp:docPr id="1" name="Image 1" descr="http://noticias.universia.es/net/images/practicas-empleo/c/co/com/comienza-feria-mercado-laboral-vir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ticias.universia.es/net/images/practicas-empleo/c/co/com/comienza-feria-mercado-laboral-virtual.png"/>
                    <pic:cNvPicPr>
                      <a:picLocks noChangeAspect="1" noChangeArrowheads="1"/>
                    </pic:cNvPicPr>
                  </pic:nvPicPr>
                  <pic:blipFill>
                    <a:blip r:embed="rId9" cstate="print"/>
                    <a:srcRect/>
                    <a:stretch>
                      <a:fillRect/>
                    </a:stretch>
                  </pic:blipFill>
                  <pic:spPr bwMode="auto">
                    <a:xfrm>
                      <a:off x="0" y="0"/>
                      <a:ext cx="1841500" cy="1052195"/>
                    </a:xfrm>
                    <a:prstGeom prst="rect">
                      <a:avLst/>
                    </a:prstGeom>
                    <a:noFill/>
                    <a:ln w="9525">
                      <a:noFill/>
                      <a:miter lim="800000"/>
                      <a:headEnd/>
                      <a:tailEnd/>
                    </a:ln>
                  </pic:spPr>
                </pic:pic>
              </a:graphicData>
            </a:graphic>
          </wp:anchor>
        </w:drawing>
      </w:r>
    </w:p>
    <w:p w:rsidR="004E6439" w:rsidRDefault="004E6439" w:rsidP="00580D7C">
      <w:pPr>
        <w:shd w:val="clear" w:color="auto" w:fill="FFFFFF"/>
        <w:spacing w:before="240" w:after="240" w:line="242" w:lineRule="atLeast"/>
        <w:textAlignment w:val="baseline"/>
        <w:outlineLvl w:val="0"/>
        <w:rPr>
          <w:rFonts w:ascii="Times New Roman" w:eastAsia="Times New Roman" w:hAnsi="Times New Roman" w:cs="Times New Roman"/>
          <w:b/>
          <w:bCs/>
          <w:color w:val="000000"/>
          <w:spacing w:val="-10"/>
          <w:kern w:val="36"/>
          <w:sz w:val="24"/>
          <w:szCs w:val="24"/>
          <w:lang w:val="es-ES" w:eastAsia="fr-FR"/>
        </w:rPr>
      </w:pPr>
    </w:p>
    <w:p w:rsidR="004E6439" w:rsidRDefault="004E6439" w:rsidP="00580D7C">
      <w:pPr>
        <w:shd w:val="clear" w:color="auto" w:fill="FFFFFF"/>
        <w:spacing w:before="240" w:after="240" w:line="242" w:lineRule="atLeast"/>
        <w:textAlignment w:val="baseline"/>
        <w:outlineLvl w:val="0"/>
        <w:rPr>
          <w:rFonts w:ascii="Times New Roman" w:eastAsia="Times New Roman" w:hAnsi="Times New Roman" w:cs="Times New Roman"/>
          <w:b/>
          <w:bCs/>
          <w:color w:val="000000"/>
          <w:spacing w:val="-10"/>
          <w:kern w:val="36"/>
          <w:sz w:val="24"/>
          <w:szCs w:val="24"/>
          <w:lang w:val="es-ES" w:eastAsia="fr-FR"/>
        </w:rPr>
      </w:pPr>
    </w:p>
    <w:p w:rsidR="004E6439" w:rsidRDefault="004E6439" w:rsidP="00580D7C">
      <w:pPr>
        <w:shd w:val="clear" w:color="auto" w:fill="FFFFFF"/>
        <w:spacing w:before="240" w:after="240" w:line="242" w:lineRule="atLeast"/>
        <w:textAlignment w:val="baseline"/>
        <w:outlineLvl w:val="0"/>
        <w:rPr>
          <w:rFonts w:ascii="Times New Roman" w:eastAsia="Times New Roman" w:hAnsi="Times New Roman" w:cs="Times New Roman"/>
          <w:b/>
          <w:bCs/>
          <w:color w:val="000000"/>
          <w:spacing w:val="-10"/>
          <w:kern w:val="36"/>
          <w:sz w:val="24"/>
          <w:szCs w:val="24"/>
          <w:lang w:val="es-ES" w:eastAsia="fr-FR"/>
        </w:rPr>
      </w:pPr>
    </w:p>
    <w:p w:rsidR="00580D7C" w:rsidRPr="004E6439" w:rsidRDefault="00580D7C" w:rsidP="004E6439">
      <w:pPr>
        <w:shd w:val="clear" w:color="auto" w:fill="FFFFFF"/>
        <w:spacing w:before="240" w:after="240" w:line="242" w:lineRule="atLeast"/>
        <w:jc w:val="center"/>
        <w:textAlignment w:val="baseline"/>
        <w:outlineLvl w:val="0"/>
        <w:rPr>
          <w:rFonts w:ascii="Times New Roman" w:eastAsia="Times New Roman" w:hAnsi="Times New Roman" w:cs="Times New Roman"/>
          <w:b/>
          <w:bCs/>
          <w:color w:val="000000"/>
          <w:spacing w:val="-10"/>
          <w:kern w:val="36"/>
          <w:lang w:val="es-ES" w:eastAsia="fr-FR"/>
        </w:rPr>
      </w:pPr>
      <w:r w:rsidRPr="004E6439">
        <w:rPr>
          <w:rFonts w:ascii="Times New Roman" w:eastAsia="Times New Roman" w:hAnsi="Times New Roman" w:cs="Times New Roman"/>
          <w:b/>
          <w:bCs/>
          <w:color w:val="000000"/>
          <w:spacing w:val="-10"/>
          <w:kern w:val="36"/>
          <w:lang w:val="es-ES" w:eastAsia="fr-FR"/>
        </w:rPr>
        <w:t>Más de 40 empresas participan en la Feria Mercado Laboral Virtual</w:t>
      </w:r>
    </w:p>
    <w:p w:rsidR="00F77B70" w:rsidRPr="002E7ECE" w:rsidRDefault="00F77B70" w:rsidP="00F77B70">
      <w:pPr>
        <w:shd w:val="clear" w:color="auto" w:fill="FFFFFF"/>
        <w:spacing w:before="240" w:after="240" w:line="242" w:lineRule="atLeast"/>
        <w:jc w:val="both"/>
        <w:textAlignment w:val="baseline"/>
        <w:outlineLvl w:val="0"/>
        <w:rPr>
          <w:rFonts w:ascii="Times New Roman" w:eastAsia="Times New Roman" w:hAnsi="Times New Roman" w:cs="Times New Roman"/>
          <w:bCs/>
          <w:color w:val="000000"/>
          <w:spacing w:val="-10"/>
          <w:kern w:val="36"/>
          <w:sz w:val="24"/>
          <w:szCs w:val="24"/>
          <w:lang w:val="es-ES" w:eastAsia="fr-FR"/>
        </w:rPr>
      </w:pPr>
      <w:r w:rsidRPr="002E7ECE">
        <w:rPr>
          <w:rFonts w:ascii="Times New Roman" w:eastAsia="Times New Roman" w:hAnsi="Times New Roman" w:cs="Times New Roman"/>
          <w:bCs/>
          <w:color w:val="000000"/>
          <w:spacing w:val="-10"/>
          <w:kern w:val="36"/>
          <w:sz w:val="24"/>
          <w:szCs w:val="24"/>
          <w:lang w:val="es-ES" w:eastAsia="fr-FR"/>
        </w:rPr>
        <w:t xml:space="preserve">Una iniciativa que ya ha sido un éxito en otros países, llega a España con la participación de empresas como </w:t>
      </w:r>
      <w:proofErr w:type="spellStart"/>
      <w:r w:rsidRPr="002E7ECE">
        <w:rPr>
          <w:rFonts w:ascii="Times New Roman" w:eastAsia="Times New Roman" w:hAnsi="Times New Roman" w:cs="Times New Roman"/>
          <w:bCs/>
          <w:color w:val="000000"/>
          <w:spacing w:val="-10"/>
          <w:kern w:val="36"/>
          <w:sz w:val="24"/>
          <w:szCs w:val="24"/>
          <w:lang w:val="es-ES" w:eastAsia="fr-FR"/>
        </w:rPr>
        <w:t>Accenture</w:t>
      </w:r>
      <w:proofErr w:type="spellEnd"/>
      <w:r w:rsidRPr="002E7ECE">
        <w:rPr>
          <w:rFonts w:ascii="Times New Roman" w:eastAsia="Times New Roman" w:hAnsi="Times New Roman" w:cs="Times New Roman"/>
          <w:bCs/>
          <w:color w:val="000000"/>
          <w:spacing w:val="-10"/>
          <w:kern w:val="36"/>
          <w:sz w:val="24"/>
          <w:szCs w:val="24"/>
          <w:lang w:val="es-ES" w:eastAsia="fr-FR"/>
        </w:rPr>
        <w:t xml:space="preserve">, Banco Santander, </w:t>
      </w:r>
      <w:proofErr w:type="spellStart"/>
      <w:r w:rsidRPr="002E7ECE">
        <w:rPr>
          <w:rFonts w:ascii="Times New Roman" w:eastAsia="Times New Roman" w:hAnsi="Times New Roman" w:cs="Times New Roman"/>
          <w:bCs/>
          <w:color w:val="000000"/>
          <w:spacing w:val="-10"/>
          <w:kern w:val="36"/>
          <w:sz w:val="24"/>
          <w:szCs w:val="24"/>
          <w:lang w:val="es-ES" w:eastAsia="fr-FR"/>
        </w:rPr>
        <w:t>Deloitte</w:t>
      </w:r>
      <w:proofErr w:type="spellEnd"/>
      <w:r w:rsidRPr="002E7ECE">
        <w:rPr>
          <w:rFonts w:ascii="Times New Roman" w:eastAsia="Times New Roman" w:hAnsi="Times New Roman" w:cs="Times New Roman"/>
          <w:bCs/>
          <w:color w:val="000000"/>
          <w:spacing w:val="-10"/>
          <w:kern w:val="36"/>
          <w:sz w:val="24"/>
          <w:szCs w:val="24"/>
          <w:lang w:val="es-ES" w:eastAsia="fr-FR"/>
        </w:rPr>
        <w:t xml:space="preserve">, Mc </w:t>
      </w:r>
      <w:proofErr w:type="spellStart"/>
      <w:r w:rsidRPr="002E7ECE">
        <w:rPr>
          <w:rFonts w:ascii="Times New Roman" w:eastAsia="Times New Roman" w:hAnsi="Times New Roman" w:cs="Times New Roman"/>
          <w:bCs/>
          <w:color w:val="000000"/>
          <w:spacing w:val="-10"/>
          <w:kern w:val="36"/>
          <w:sz w:val="24"/>
          <w:szCs w:val="24"/>
          <w:lang w:val="es-ES" w:eastAsia="fr-FR"/>
        </w:rPr>
        <w:t>Donald’s</w:t>
      </w:r>
      <w:proofErr w:type="spellEnd"/>
      <w:r w:rsidRPr="002E7ECE">
        <w:rPr>
          <w:rFonts w:ascii="Times New Roman" w:eastAsia="Times New Roman" w:hAnsi="Times New Roman" w:cs="Times New Roman"/>
          <w:bCs/>
          <w:color w:val="000000"/>
          <w:spacing w:val="-10"/>
          <w:kern w:val="36"/>
          <w:sz w:val="24"/>
          <w:szCs w:val="24"/>
          <w:lang w:val="es-ES" w:eastAsia="fr-FR"/>
        </w:rPr>
        <w:t xml:space="preserve"> España o Telefónica Global </w:t>
      </w:r>
      <w:proofErr w:type="spellStart"/>
      <w:r w:rsidRPr="002E7ECE">
        <w:rPr>
          <w:rFonts w:ascii="Times New Roman" w:eastAsia="Times New Roman" w:hAnsi="Times New Roman" w:cs="Times New Roman"/>
          <w:bCs/>
          <w:color w:val="000000"/>
          <w:spacing w:val="-10"/>
          <w:kern w:val="36"/>
          <w:sz w:val="24"/>
          <w:szCs w:val="24"/>
          <w:lang w:val="es-ES" w:eastAsia="fr-FR"/>
        </w:rPr>
        <w:t>Solutions</w:t>
      </w:r>
      <w:proofErr w:type="spellEnd"/>
      <w:r w:rsidRPr="002E7ECE">
        <w:rPr>
          <w:rFonts w:ascii="Times New Roman" w:eastAsia="Times New Roman" w:hAnsi="Times New Roman" w:cs="Times New Roman"/>
          <w:bCs/>
          <w:color w:val="000000"/>
          <w:spacing w:val="-10"/>
          <w:kern w:val="36"/>
          <w:sz w:val="24"/>
          <w:szCs w:val="24"/>
          <w:lang w:val="es-ES" w:eastAsia="fr-FR"/>
        </w:rPr>
        <w:t>, entre otras.</w:t>
      </w:r>
    </w:p>
    <w:p w:rsidR="00F77B70" w:rsidRPr="002E7ECE" w:rsidRDefault="004E6439" w:rsidP="00F77B70">
      <w:pPr>
        <w:pStyle w:val="NormalWeb"/>
        <w:shd w:val="clear" w:color="auto" w:fill="FFFFFF"/>
        <w:spacing w:before="0" w:beforeAutospacing="0" w:after="240" w:afterAutospacing="0" w:line="164" w:lineRule="atLeast"/>
        <w:jc w:val="both"/>
        <w:textAlignment w:val="baseline"/>
        <w:rPr>
          <w:color w:val="000000"/>
          <w:lang w:val="es-ES"/>
        </w:rPr>
      </w:pPr>
      <w:r w:rsidRPr="002E7ECE">
        <w:rPr>
          <w:color w:val="000000"/>
          <w:lang w:val="es-ES"/>
        </w:rPr>
        <w:t xml:space="preserve">En un entorno 3D </w:t>
      </w:r>
      <w:r w:rsidR="00F77B70" w:rsidRPr="002E7ECE">
        <w:rPr>
          <w:color w:val="000000"/>
          <w:lang w:val="es-ES"/>
        </w:rPr>
        <w:t>participarán importantes compañías, ofreciendo información, consejos y ofertas de empleo. Supone una gran oportunidad para todas las personas en búsqueda activa de empleo, ya que para esta feria no es necesario desplazarse, sino únicamente disponer de una conexión a internet.</w:t>
      </w:r>
    </w:p>
    <w:p w:rsidR="00F77B70" w:rsidRPr="002E7ECE" w:rsidRDefault="00F77B70" w:rsidP="00F77B70">
      <w:pPr>
        <w:pStyle w:val="NormalWeb"/>
        <w:shd w:val="clear" w:color="auto" w:fill="FFFFFF"/>
        <w:spacing w:before="0" w:beforeAutospacing="0" w:after="240" w:afterAutospacing="0" w:line="164" w:lineRule="atLeast"/>
        <w:jc w:val="both"/>
        <w:textAlignment w:val="baseline"/>
        <w:rPr>
          <w:color w:val="000000"/>
          <w:lang w:val="es-ES"/>
        </w:rPr>
      </w:pPr>
      <w:r w:rsidRPr="002E7ECE">
        <w:rPr>
          <w:color w:val="000000"/>
          <w:lang w:val="es-ES"/>
        </w:rPr>
        <w:t>Con esta iniciativa, según indica Javier Caparrós, director general de Trabajando.com España, pretenden ofrecer una alternativa flexible para que todas las personas que busquen ofertas laborales puedan “acudir”</w:t>
      </w:r>
      <w:r w:rsidR="004E6439" w:rsidRPr="002E7ECE">
        <w:rPr>
          <w:b/>
          <w:color w:val="000000"/>
          <w:vertAlign w:val="superscript"/>
          <w:lang w:val="es-ES"/>
        </w:rPr>
        <w:t>1</w:t>
      </w:r>
      <w:r w:rsidRPr="002E7ECE">
        <w:rPr>
          <w:color w:val="000000"/>
          <w:lang w:val="es-ES"/>
        </w:rPr>
        <w:t xml:space="preserve"> al evento a cualquier hora y desde cualquier lugar. </w:t>
      </w:r>
    </w:p>
    <w:p w:rsidR="00F77B70" w:rsidRPr="002E7ECE" w:rsidRDefault="00F77B70" w:rsidP="00F77B70">
      <w:pPr>
        <w:pStyle w:val="NormalWeb"/>
        <w:shd w:val="clear" w:color="auto" w:fill="FFFFFF"/>
        <w:spacing w:before="0" w:beforeAutospacing="0" w:after="0" w:afterAutospacing="0" w:line="164" w:lineRule="atLeast"/>
        <w:jc w:val="both"/>
        <w:textAlignment w:val="baseline"/>
        <w:rPr>
          <w:color w:val="000000"/>
          <w:lang w:val="es-ES"/>
        </w:rPr>
      </w:pPr>
      <w:r w:rsidRPr="002E7ECE">
        <w:rPr>
          <w:color w:val="000000"/>
          <w:lang w:val="es-ES"/>
        </w:rPr>
        <w:t>Este modelo de feria, pionero</w:t>
      </w:r>
      <w:r w:rsidR="00BE56EF" w:rsidRPr="002E7ECE">
        <w:rPr>
          <w:b/>
          <w:color w:val="000000"/>
          <w:vertAlign w:val="superscript"/>
          <w:lang w:val="es-ES"/>
        </w:rPr>
        <w:t>2</w:t>
      </w:r>
      <w:r w:rsidRPr="002E7ECE">
        <w:rPr>
          <w:color w:val="000000"/>
          <w:lang w:val="es-ES"/>
        </w:rPr>
        <w:t xml:space="preserve"> en España, ya ha sido un éxito en otros países, y para participar lo único que hay que hacer es acceder a</w:t>
      </w:r>
      <w:r w:rsidRPr="002E7ECE">
        <w:rPr>
          <w:rStyle w:val="apple-converted-space"/>
          <w:color w:val="000000"/>
          <w:lang w:val="es-ES"/>
        </w:rPr>
        <w:t> </w:t>
      </w:r>
      <w:r w:rsidRPr="002E7ECE">
        <w:rPr>
          <w:i/>
          <w:bdr w:val="none" w:sz="0" w:space="0" w:color="auto" w:frame="1"/>
          <w:lang w:val="es-ES"/>
        </w:rPr>
        <w:t>feriamercadolaboral.trabajando.es</w:t>
      </w:r>
    </w:p>
    <w:p w:rsidR="00F77B70" w:rsidRPr="002E7ECE" w:rsidRDefault="00F77B70" w:rsidP="00F77B70">
      <w:pPr>
        <w:shd w:val="clear" w:color="auto" w:fill="FFFFFF"/>
        <w:spacing w:before="240" w:after="240" w:line="242" w:lineRule="atLeast"/>
        <w:jc w:val="both"/>
        <w:textAlignment w:val="baseline"/>
        <w:outlineLvl w:val="0"/>
        <w:rPr>
          <w:rFonts w:ascii="Times New Roman" w:hAnsi="Times New Roman" w:cs="Times New Roman"/>
          <w:sz w:val="24"/>
          <w:szCs w:val="24"/>
          <w:shd w:val="clear" w:color="auto" w:fill="FFFFFF"/>
          <w:lang w:val="es-ES"/>
        </w:rPr>
      </w:pPr>
      <w:r w:rsidRPr="002E7ECE">
        <w:rPr>
          <w:rFonts w:ascii="Times New Roman" w:hAnsi="Times New Roman" w:cs="Times New Roman"/>
          <w:sz w:val="24"/>
          <w:szCs w:val="24"/>
          <w:shd w:val="clear" w:color="auto" w:fill="FFFFFF"/>
          <w:lang w:val="es-ES"/>
        </w:rPr>
        <w:t>Cualquier persona puede acceder a través de</w:t>
      </w:r>
      <w:r w:rsidRPr="002E7ECE">
        <w:rPr>
          <w:rStyle w:val="apple-converted-space"/>
          <w:rFonts w:ascii="Times New Roman" w:hAnsi="Times New Roman" w:cs="Times New Roman"/>
          <w:sz w:val="24"/>
          <w:szCs w:val="24"/>
          <w:shd w:val="clear" w:color="auto" w:fill="FFFFFF"/>
          <w:lang w:val="es-ES"/>
        </w:rPr>
        <w:t> </w:t>
      </w:r>
      <w:r w:rsidRPr="002E7ECE">
        <w:rPr>
          <w:rStyle w:val="lev"/>
          <w:rFonts w:ascii="Times New Roman" w:hAnsi="Times New Roman" w:cs="Times New Roman"/>
          <w:b w:val="0"/>
          <w:i/>
          <w:sz w:val="24"/>
          <w:szCs w:val="24"/>
          <w:shd w:val="clear" w:color="auto" w:fill="FFFFFF"/>
          <w:lang w:val="es-ES"/>
        </w:rPr>
        <w:t>feriamercadolaboral.trabajando.es</w:t>
      </w:r>
      <w:r w:rsidRPr="002E7ECE">
        <w:rPr>
          <w:rFonts w:ascii="Times New Roman" w:hAnsi="Times New Roman" w:cs="Times New Roman"/>
          <w:sz w:val="24"/>
          <w:szCs w:val="24"/>
          <w:shd w:val="clear" w:color="auto" w:fill="FFFFFF"/>
          <w:lang w:val="es-ES"/>
        </w:rPr>
        <w:t>, pero sólo los que estén inscritos en el portal de Trabajando.com España, o su red de sitios asociados, podrán inscribirse en las vacantes de las empresas participantes.</w:t>
      </w:r>
    </w:p>
    <w:p w:rsidR="00F77B70" w:rsidRPr="002E7ECE" w:rsidRDefault="00F77B70" w:rsidP="00F77B70">
      <w:pPr>
        <w:shd w:val="clear" w:color="auto" w:fill="FFFFFF"/>
        <w:spacing w:before="240" w:after="240" w:line="242" w:lineRule="atLeast"/>
        <w:jc w:val="both"/>
        <w:textAlignment w:val="baseline"/>
        <w:outlineLvl w:val="0"/>
        <w:rPr>
          <w:rFonts w:ascii="Times New Roman" w:hAnsi="Times New Roman" w:cs="Times New Roman"/>
          <w:sz w:val="24"/>
          <w:szCs w:val="24"/>
          <w:shd w:val="clear" w:color="auto" w:fill="FFFFFF"/>
          <w:lang w:val="es-ES"/>
        </w:rPr>
      </w:pPr>
      <w:r w:rsidRPr="002E7ECE">
        <w:rPr>
          <w:rFonts w:ascii="Times New Roman" w:hAnsi="Times New Roman" w:cs="Times New Roman"/>
          <w:sz w:val="24"/>
          <w:szCs w:val="24"/>
          <w:shd w:val="clear" w:color="auto" w:fill="FFFFFF"/>
          <w:lang w:val="es-ES"/>
        </w:rPr>
        <w:t>Esta feria, no sólo resulta novedosa</w:t>
      </w:r>
      <w:r w:rsidR="004E6439" w:rsidRPr="002E7ECE">
        <w:rPr>
          <w:rFonts w:ascii="Times New Roman" w:hAnsi="Times New Roman" w:cs="Times New Roman"/>
          <w:b/>
          <w:sz w:val="24"/>
          <w:szCs w:val="24"/>
          <w:shd w:val="clear" w:color="auto" w:fill="FFFFFF"/>
          <w:vertAlign w:val="superscript"/>
          <w:lang w:val="es-ES"/>
        </w:rPr>
        <w:t>3</w:t>
      </w:r>
      <w:r w:rsidRPr="002E7ECE">
        <w:rPr>
          <w:rFonts w:ascii="Times New Roman" w:hAnsi="Times New Roman" w:cs="Times New Roman"/>
          <w:sz w:val="24"/>
          <w:szCs w:val="24"/>
          <w:shd w:val="clear" w:color="auto" w:fill="FFFFFF"/>
          <w:lang w:val="es-ES"/>
        </w:rPr>
        <w:t xml:space="preserve"> por desarrollarse en el entorno online, con una plataforma 3D que permite acceder fácilmente y sin coste</w:t>
      </w:r>
      <w:r w:rsidR="004E6439" w:rsidRPr="002E7ECE">
        <w:rPr>
          <w:rFonts w:ascii="Times New Roman" w:hAnsi="Times New Roman" w:cs="Times New Roman"/>
          <w:b/>
          <w:sz w:val="24"/>
          <w:szCs w:val="24"/>
          <w:shd w:val="clear" w:color="auto" w:fill="FFFFFF"/>
          <w:vertAlign w:val="superscript"/>
          <w:lang w:val="es-ES"/>
        </w:rPr>
        <w:t>4</w:t>
      </w:r>
      <w:r w:rsidRPr="002E7ECE">
        <w:rPr>
          <w:rFonts w:ascii="Times New Roman" w:hAnsi="Times New Roman" w:cs="Times New Roman"/>
          <w:sz w:val="24"/>
          <w:szCs w:val="24"/>
          <w:shd w:val="clear" w:color="auto" w:fill="FFFFFF"/>
          <w:lang w:val="es-ES"/>
        </w:rPr>
        <w:t xml:space="preserve"> al evento. Además de permitir inscribirse en las ofertas laborales incluye actividades, formaciones y chats en tiempo real con responsables de recursos humanos.</w:t>
      </w:r>
    </w:p>
    <w:p w:rsidR="00F77B70" w:rsidRPr="002E7ECE" w:rsidRDefault="00F77B70" w:rsidP="00F77B70">
      <w:pPr>
        <w:shd w:val="clear" w:color="auto" w:fill="FFFFFF"/>
        <w:spacing w:before="240" w:after="240" w:line="242" w:lineRule="atLeast"/>
        <w:jc w:val="both"/>
        <w:textAlignment w:val="baseline"/>
        <w:outlineLvl w:val="0"/>
        <w:rPr>
          <w:rFonts w:ascii="Times New Roman" w:hAnsi="Times New Roman" w:cs="Times New Roman"/>
          <w:sz w:val="24"/>
          <w:szCs w:val="24"/>
          <w:shd w:val="clear" w:color="auto" w:fill="FFFFFF"/>
          <w:lang w:val="es-ES"/>
        </w:rPr>
      </w:pPr>
      <w:r w:rsidRPr="002E7ECE">
        <w:rPr>
          <w:rFonts w:ascii="Times New Roman" w:hAnsi="Times New Roman" w:cs="Times New Roman"/>
          <w:sz w:val="24"/>
          <w:szCs w:val="24"/>
          <w:shd w:val="clear" w:color="auto" w:fill="FFFFFF"/>
          <w:lang w:val="es-ES"/>
        </w:rPr>
        <w:t>En este sentido, un entorno novedoso</w:t>
      </w:r>
      <w:r w:rsidR="004E6439" w:rsidRPr="002E7ECE">
        <w:rPr>
          <w:rFonts w:ascii="Times New Roman" w:hAnsi="Times New Roman" w:cs="Times New Roman"/>
          <w:b/>
          <w:sz w:val="24"/>
          <w:szCs w:val="24"/>
          <w:shd w:val="clear" w:color="auto" w:fill="FFFFFF"/>
          <w:vertAlign w:val="superscript"/>
          <w:lang w:val="es-ES"/>
        </w:rPr>
        <w:t>3</w:t>
      </w:r>
      <w:r w:rsidRPr="002E7ECE">
        <w:rPr>
          <w:rFonts w:ascii="Times New Roman" w:hAnsi="Times New Roman" w:cs="Times New Roman"/>
          <w:sz w:val="24"/>
          <w:szCs w:val="24"/>
          <w:shd w:val="clear" w:color="auto" w:fill="FFFFFF"/>
          <w:lang w:val="es-ES"/>
        </w:rPr>
        <w:t xml:space="preserve"> y único para que demandantes y oferentes de trabajo se relacionen, interactúen y contacten es la Feria Mercado Laboral Virtual patrocinada</w:t>
      </w:r>
      <w:r w:rsidR="00BE56EF" w:rsidRPr="002E7ECE">
        <w:rPr>
          <w:rFonts w:ascii="Times New Roman" w:hAnsi="Times New Roman" w:cs="Times New Roman"/>
          <w:b/>
          <w:sz w:val="24"/>
          <w:szCs w:val="24"/>
          <w:shd w:val="clear" w:color="auto" w:fill="FFFFFF"/>
          <w:vertAlign w:val="superscript"/>
          <w:lang w:val="es-ES"/>
        </w:rPr>
        <w:t>5</w:t>
      </w:r>
      <w:r w:rsidRPr="002E7ECE">
        <w:rPr>
          <w:rFonts w:ascii="Times New Roman" w:hAnsi="Times New Roman" w:cs="Times New Roman"/>
          <w:sz w:val="24"/>
          <w:szCs w:val="24"/>
          <w:shd w:val="clear" w:color="auto" w:fill="FFFFFF"/>
          <w:lang w:val="es-ES"/>
        </w:rPr>
        <w:t xml:space="preserve"> por Banco Santander y organizada por la Comunidad Laboral Trabajando.com-</w:t>
      </w:r>
      <w:proofErr w:type="spellStart"/>
      <w:r w:rsidRPr="002E7ECE">
        <w:rPr>
          <w:rFonts w:ascii="Times New Roman" w:hAnsi="Times New Roman" w:cs="Times New Roman"/>
          <w:sz w:val="24"/>
          <w:szCs w:val="24"/>
          <w:shd w:val="clear" w:color="auto" w:fill="FFFFFF"/>
          <w:lang w:val="es-ES"/>
        </w:rPr>
        <w:t>Universia</w:t>
      </w:r>
      <w:proofErr w:type="spellEnd"/>
      <w:r w:rsidRPr="002E7ECE">
        <w:rPr>
          <w:rFonts w:ascii="Times New Roman" w:hAnsi="Times New Roman" w:cs="Times New Roman"/>
          <w:sz w:val="24"/>
          <w:szCs w:val="24"/>
          <w:shd w:val="clear" w:color="auto" w:fill="FFFFFF"/>
          <w:lang w:val="es-ES"/>
        </w:rPr>
        <w:t>.</w:t>
      </w:r>
    </w:p>
    <w:p w:rsidR="00F77B70" w:rsidRPr="002E7ECE" w:rsidRDefault="00F77B70" w:rsidP="00F77B70">
      <w:pPr>
        <w:shd w:val="clear" w:color="auto" w:fill="FFFFFF"/>
        <w:spacing w:before="240" w:after="240" w:line="242" w:lineRule="atLeast"/>
        <w:jc w:val="both"/>
        <w:textAlignment w:val="baseline"/>
        <w:outlineLvl w:val="0"/>
        <w:rPr>
          <w:rFonts w:ascii="Times New Roman" w:hAnsi="Times New Roman" w:cs="Times New Roman"/>
          <w:sz w:val="24"/>
          <w:szCs w:val="24"/>
          <w:shd w:val="clear" w:color="auto" w:fill="FFFFFF"/>
          <w:lang w:val="es-ES"/>
        </w:rPr>
      </w:pPr>
      <w:r w:rsidRPr="002E7ECE">
        <w:rPr>
          <w:rFonts w:ascii="Times New Roman" w:hAnsi="Times New Roman" w:cs="Times New Roman"/>
          <w:sz w:val="24"/>
          <w:szCs w:val="24"/>
          <w:shd w:val="clear" w:color="auto" w:fill="FFFFFF"/>
          <w:lang w:val="es-ES"/>
        </w:rPr>
        <w:t>Esta Feria Virtual cuenta con todas las ventajas de las ferias tradicionales pero, además, suma toda una serie de beneficios tales como la facilidad de uso, la posibilidad de acceder a ella sin restricciones, de forma totalmente gratuita y sin horarios marcados, para que cualquier persona acceda en el momento del día que le resulte más accesible.</w:t>
      </w:r>
    </w:p>
    <w:p w:rsidR="003F6600" w:rsidRPr="002E7ECE" w:rsidRDefault="005B41AD" w:rsidP="00D67869">
      <w:pPr>
        <w:pStyle w:val="En-tte"/>
        <w:tabs>
          <w:tab w:val="clear" w:pos="9072"/>
        </w:tabs>
        <w:rPr>
          <w:sz w:val="24"/>
          <w:szCs w:val="24"/>
          <w:lang w:val="es-ES"/>
        </w:rPr>
      </w:pPr>
      <w:r w:rsidRPr="002E7ECE">
        <w:rPr>
          <w:sz w:val="24"/>
          <w:szCs w:val="24"/>
          <w:lang w:val="es-ES"/>
        </w:rPr>
        <w:t xml:space="preserve">                                                                                                     </w:t>
      </w:r>
      <w:r w:rsidR="00211314" w:rsidRPr="002E7ECE">
        <w:rPr>
          <w:sz w:val="24"/>
          <w:szCs w:val="24"/>
          <w:lang w:val="es-ES"/>
        </w:rPr>
        <w:t xml:space="preserve">        </w:t>
      </w:r>
    </w:p>
    <w:p w:rsidR="00DB58B0" w:rsidRPr="002E7ECE" w:rsidRDefault="003F6600" w:rsidP="004E6439">
      <w:pPr>
        <w:pStyle w:val="En-tte"/>
        <w:tabs>
          <w:tab w:val="clear" w:pos="9072"/>
        </w:tabs>
        <w:rPr>
          <w:rFonts w:ascii="Times New Roman" w:hAnsi="Times New Roman" w:cs="Times New Roman"/>
          <w:sz w:val="24"/>
          <w:szCs w:val="24"/>
          <w:lang w:val="es-ES"/>
        </w:rPr>
      </w:pPr>
      <w:r w:rsidRPr="002E7ECE">
        <w:rPr>
          <w:sz w:val="24"/>
          <w:szCs w:val="24"/>
          <w:lang w:val="es-ES"/>
        </w:rPr>
        <w:t xml:space="preserve">                                                    </w:t>
      </w:r>
      <w:r w:rsidR="002E7ECE">
        <w:rPr>
          <w:sz w:val="24"/>
          <w:szCs w:val="24"/>
          <w:lang w:val="es-ES"/>
        </w:rPr>
        <w:t xml:space="preserve">                               </w:t>
      </w:r>
      <w:r w:rsidR="002E7ECE">
        <w:rPr>
          <w:sz w:val="24"/>
          <w:szCs w:val="24"/>
          <w:lang w:val="es-ES"/>
        </w:rPr>
        <w:tab/>
      </w:r>
      <w:r w:rsidR="002E7ECE">
        <w:rPr>
          <w:sz w:val="24"/>
          <w:szCs w:val="24"/>
          <w:lang w:val="es-ES"/>
        </w:rPr>
        <w:tab/>
      </w:r>
      <w:r w:rsidRPr="002E7ECE">
        <w:rPr>
          <w:sz w:val="24"/>
          <w:szCs w:val="24"/>
          <w:lang w:val="es-ES"/>
        </w:rPr>
        <w:t xml:space="preserve">  </w:t>
      </w:r>
      <w:r w:rsidR="002E7ECE">
        <w:rPr>
          <w:rFonts w:ascii="Times New Roman" w:hAnsi="Times New Roman" w:cs="Times New Roman"/>
          <w:sz w:val="24"/>
          <w:szCs w:val="24"/>
          <w:lang w:val="es-ES"/>
        </w:rPr>
        <w:t xml:space="preserve">www.trabajando.com - </w:t>
      </w:r>
      <w:r w:rsidR="005B41AD" w:rsidRPr="002E7ECE">
        <w:rPr>
          <w:rFonts w:ascii="Times New Roman" w:hAnsi="Times New Roman" w:cs="Times New Roman"/>
          <w:sz w:val="24"/>
          <w:szCs w:val="24"/>
          <w:lang w:val="es-ES"/>
        </w:rPr>
        <w:t>15/10/2014</w:t>
      </w:r>
    </w:p>
    <w:p w:rsidR="00DB58B0" w:rsidRPr="00F34D65" w:rsidRDefault="00DB58B0" w:rsidP="00DB58B0">
      <w:pPr>
        <w:spacing w:after="0" w:line="216" w:lineRule="atLeast"/>
        <w:textAlignment w:val="baseline"/>
        <w:rPr>
          <w:rFonts w:ascii="inherit" w:eastAsia="Times New Roman" w:hAnsi="inherit" w:cs="Times New Roman"/>
          <w:color w:val="FFFFFF"/>
          <w:sz w:val="24"/>
          <w:szCs w:val="24"/>
          <w:lang w:val="es-ES_tradnl" w:eastAsia="fr-FR"/>
        </w:rPr>
      </w:pPr>
    </w:p>
    <w:p w:rsidR="004E6439" w:rsidRDefault="004E6439" w:rsidP="008219E9">
      <w:pPr>
        <w:shd w:val="clear" w:color="auto" w:fill="FFFFFF"/>
        <w:spacing w:after="120" w:line="264" w:lineRule="atLeast"/>
        <w:jc w:val="both"/>
        <w:textAlignment w:val="baseline"/>
        <w:rPr>
          <w:rFonts w:ascii="Times New Roman" w:hAnsi="Times New Roman" w:cs="Times New Roman"/>
          <w:b/>
          <w:u w:val="single"/>
          <w:lang w:val="es-ES_tradnl"/>
        </w:rPr>
      </w:pPr>
    </w:p>
    <w:p w:rsidR="00A13B6E" w:rsidRDefault="00A13B6E">
      <w:pPr>
        <w:rPr>
          <w:rFonts w:ascii="Times New Roman" w:hAnsi="Times New Roman" w:cs="Times New Roman"/>
          <w:b/>
          <w:u w:val="single"/>
          <w:lang w:val="es-ES_tradnl"/>
        </w:rPr>
        <w:sectPr w:rsidR="00A13B6E" w:rsidSect="008E14A3">
          <w:headerReference w:type="default" r:id="rId10"/>
          <w:footerReference w:type="default" r:id="rId11"/>
          <w:pgSz w:w="11906" w:h="16838"/>
          <w:pgMar w:top="0" w:right="1417" w:bottom="1843" w:left="1417" w:header="284" w:footer="1822" w:gutter="0"/>
          <w:pgNumType w:start="1"/>
          <w:cols w:space="708"/>
          <w:docGrid w:linePitch="360"/>
        </w:sectPr>
      </w:pPr>
    </w:p>
    <w:p w:rsidR="00A13B6E" w:rsidRDefault="00A13B6E">
      <w:pPr>
        <w:rPr>
          <w:rFonts w:ascii="Times New Roman" w:hAnsi="Times New Roman" w:cs="Times New Roman"/>
          <w:b/>
          <w:u w:val="single"/>
          <w:lang w:val="es-ES_tradnl"/>
        </w:rPr>
      </w:pPr>
    </w:p>
    <w:p w:rsidR="004E6439" w:rsidRDefault="004E6439" w:rsidP="008219E9">
      <w:pPr>
        <w:shd w:val="clear" w:color="auto" w:fill="FFFFFF"/>
        <w:spacing w:after="120" w:line="264" w:lineRule="atLeast"/>
        <w:jc w:val="both"/>
        <w:textAlignment w:val="baseline"/>
        <w:rPr>
          <w:rFonts w:ascii="Times New Roman" w:hAnsi="Times New Roman" w:cs="Times New Roman"/>
          <w:b/>
          <w:u w:val="single"/>
          <w:lang w:val="es-ES_tradnl"/>
        </w:rPr>
      </w:pPr>
    </w:p>
    <w:p w:rsidR="004E6439" w:rsidRDefault="004E6439" w:rsidP="008219E9">
      <w:pPr>
        <w:shd w:val="clear" w:color="auto" w:fill="FFFFFF"/>
        <w:spacing w:after="120" w:line="264" w:lineRule="atLeast"/>
        <w:jc w:val="both"/>
        <w:textAlignment w:val="baseline"/>
        <w:rPr>
          <w:rFonts w:ascii="Times New Roman" w:hAnsi="Times New Roman" w:cs="Times New Roman"/>
          <w:b/>
          <w:u w:val="single"/>
          <w:lang w:val="es-ES_tradnl"/>
        </w:rPr>
      </w:pPr>
    </w:p>
    <w:p w:rsidR="009548D8" w:rsidRPr="002E7ECE" w:rsidRDefault="00F77B70" w:rsidP="008219E9">
      <w:pPr>
        <w:shd w:val="clear" w:color="auto" w:fill="FFFFFF"/>
        <w:spacing w:after="120" w:line="264" w:lineRule="atLeast"/>
        <w:jc w:val="both"/>
        <w:textAlignment w:val="baseline"/>
        <w:rPr>
          <w:rFonts w:ascii="Times New Roman" w:hAnsi="Times New Roman" w:cs="Times New Roman"/>
          <w:b/>
          <w:sz w:val="24"/>
          <w:szCs w:val="24"/>
          <w:lang w:val="es-ES_tradnl"/>
        </w:rPr>
      </w:pPr>
      <w:r w:rsidRPr="002E7ECE">
        <w:rPr>
          <w:rFonts w:ascii="Times New Roman" w:hAnsi="Times New Roman" w:cs="Times New Roman"/>
          <w:b/>
          <w:sz w:val="24"/>
          <w:szCs w:val="24"/>
          <w:u w:val="single"/>
          <w:lang w:val="es-ES_tradnl"/>
        </w:rPr>
        <w:t>Vocabulario</w:t>
      </w:r>
      <w:r w:rsidRPr="002E7ECE">
        <w:rPr>
          <w:rFonts w:ascii="Times New Roman" w:hAnsi="Times New Roman" w:cs="Times New Roman"/>
          <w:b/>
          <w:sz w:val="24"/>
          <w:szCs w:val="24"/>
          <w:lang w:val="es-ES_tradnl"/>
        </w:rPr>
        <w:t>:</w:t>
      </w:r>
    </w:p>
    <w:p w:rsidR="004E6439" w:rsidRPr="002E7ECE" w:rsidRDefault="00F77B70" w:rsidP="004E6439">
      <w:pPr>
        <w:pStyle w:val="Paragraphedeliste"/>
        <w:numPr>
          <w:ilvl w:val="0"/>
          <w:numId w:val="2"/>
        </w:numPr>
        <w:rPr>
          <w:rFonts w:ascii="Times New Roman" w:hAnsi="Times New Roman" w:cs="Times New Roman"/>
          <w:sz w:val="24"/>
          <w:szCs w:val="24"/>
          <w:lang w:val="es-ES_tradnl"/>
        </w:rPr>
      </w:pPr>
      <w:r w:rsidRPr="002E7ECE">
        <w:rPr>
          <w:rFonts w:ascii="Times New Roman" w:hAnsi="Times New Roman" w:cs="Times New Roman"/>
          <w:sz w:val="24"/>
          <w:szCs w:val="24"/>
          <w:lang w:val="es-ES_tradnl"/>
        </w:rPr>
        <w:t xml:space="preserve">Acudir: </w:t>
      </w:r>
      <w:proofErr w:type="spellStart"/>
      <w:r w:rsidR="004E6439" w:rsidRPr="002E7ECE">
        <w:rPr>
          <w:rFonts w:ascii="Times New Roman" w:hAnsi="Times New Roman" w:cs="Times New Roman"/>
          <w:sz w:val="24"/>
          <w:szCs w:val="24"/>
          <w:lang w:val="es-ES_tradnl"/>
        </w:rPr>
        <w:t>a</w:t>
      </w:r>
      <w:r w:rsidR="00AD7CCD" w:rsidRPr="002E7ECE">
        <w:rPr>
          <w:rFonts w:ascii="Times New Roman" w:hAnsi="Times New Roman" w:cs="Times New Roman"/>
          <w:sz w:val="24"/>
          <w:szCs w:val="24"/>
          <w:lang w:val="es-ES_tradnl"/>
        </w:rPr>
        <w:t>ller</w:t>
      </w:r>
      <w:proofErr w:type="spellEnd"/>
      <w:r w:rsidR="00AD7CCD" w:rsidRPr="002E7ECE">
        <w:rPr>
          <w:rFonts w:ascii="Times New Roman" w:hAnsi="Times New Roman" w:cs="Times New Roman"/>
          <w:sz w:val="24"/>
          <w:szCs w:val="24"/>
          <w:lang w:val="es-ES_tradnl"/>
        </w:rPr>
        <w:t xml:space="preserve">, se </w:t>
      </w:r>
      <w:proofErr w:type="spellStart"/>
      <w:r w:rsidR="00AD7CCD" w:rsidRPr="002E7ECE">
        <w:rPr>
          <w:rFonts w:ascii="Times New Roman" w:hAnsi="Times New Roman" w:cs="Times New Roman"/>
          <w:sz w:val="24"/>
          <w:szCs w:val="24"/>
          <w:lang w:val="es-ES_tradnl"/>
        </w:rPr>
        <w:t>rendre</w:t>
      </w:r>
      <w:proofErr w:type="spellEnd"/>
      <w:r w:rsidR="00AD7CCD" w:rsidRPr="002E7ECE">
        <w:rPr>
          <w:rFonts w:ascii="Times New Roman" w:hAnsi="Times New Roman" w:cs="Times New Roman"/>
          <w:sz w:val="24"/>
          <w:szCs w:val="24"/>
          <w:lang w:val="es-ES_tradnl"/>
        </w:rPr>
        <w:t xml:space="preserve"> à</w:t>
      </w:r>
      <w:proofErr w:type="gramStart"/>
      <w:r w:rsidR="00AD7CCD" w:rsidRPr="002E7ECE">
        <w:rPr>
          <w:rFonts w:ascii="Times New Roman" w:hAnsi="Times New Roman" w:cs="Times New Roman"/>
          <w:sz w:val="24"/>
          <w:szCs w:val="24"/>
          <w:lang w:val="es-ES_tradnl"/>
        </w:rPr>
        <w:t>..</w:t>
      </w:r>
      <w:proofErr w:type="gramEnd"/>
    </w:p>
    <w:p w:rsidR="004E6439" w:rsidRPr="002E7ECE" w:rsidRDefault="00F77B70" w:rsidP="004E6439">
      <w:pPr>
        <w:pStyle w:val="Paragraphedeliste"/>
        <w:numPr>
          <w:ilvl w:val="0"/>
          <w:numId w:val="2"/>
        </w:numPr>
        <w:rPr>
          <w:rFonts w:ascii="Times New Roman" w:hAnsi="Times New Roman" w:cs="Times New Roman"/>
          <w:sz w:val="24"/>
          <w:szCs w:val="24"/>
          <w:lang w:val="es-ES_tradnl"/>
        </w:rPr>
      </w:pPr>
      <w:r w:rsidRPr="002E7ECE">
        <w:rPr>
          <w:rFonts w:ascii="Times New Roman" w:hAnsi="Times New Roman" w:cs="Times New Roman"/>
          <w:sz w:val="24"/>
          <w:szCs w:val="24"/>
          <w:lang w:val="es-ES_tradnl"/>
        </w:rPr>
        <w:t>Pionero:</w:t>
      </w:r>
      <w:r w:rsidR="006E6ADB" w:rsidRPr="002E7ECE">
        <w:rPr>
          <w:rFonts w:ascii="Times New Roman" w:hAnsi="Times New Roman" w:cs="Times New Roman"/>
          <w:sz w:val="24"/>
          <w:szCs w:val="24"/>
          <w:lang w:val="es-ES_tradnl"/>
        </w:rPr>
        <w:t xml:space="preserve"> </w:t>
      </w:r>
      <w:proofErr w:type="spellStart"/>
      <w:r w:rsidR="00AD7CCD" w:rsidRPr="002E7ECE">
        <w:rPr>
          <w:rFonts w:ascii="Times New Roman" w:hAnsi="Times New Roman" w:cs="Times New Roman"/>
          <w:sz w:val="24"/>
          <w:szCs w:val="24"/>
          <w:lang w:val="es-ES_tradnl"/>
        </w:rPr>
        <w:t>pionnier</w:t>
      </w:r>
      <w:proofErr w:type="spellEnd"/>
    </w:p>
    <w:p w:rsidR="004E6439" w:rsidRPr="002E7ECE" w:rsidRDefault="004E6439" w:rsidP="004E6439">
      <w:pPr>
        <w:pStyle w:val="Paragraphedeliste"/>
        <w:numPr>
          <w:ilvl w:val="0"/>
          <w:numId w:val="2"/>
        </w:numPr>
        <w:rPr>
          <w:rFonts w:ascii="Times New Roman" w:hAnsi="Times New Roman" w:cs="Times New Roman"/>
          <w:sz w:val="24"/>
          <w:szCs w:val="24"/>
          <w:lang w:val="es-ES_tradnl"/>
        </w:rPr>
      </w:pPr>
      <w:r w:rsidRPr="002E7ECE">
        <w:rPr>
          <w:rFonts w:ascii="Times New Roman" w:hAnsi="Times New Roman" w:cs="Times New Roman"/>
          <w:sz w:val="24"/>
          <w:szCs w:val="24"/>
          <w:lang w:val="es-ES_tradnl"/>
        </w:rPr>
        <w:t xml:space="preserve">Novedosa : </w:t>
      </w:r>
      <w:proofErr w:type="spellStart"/>
      <w:r w:rsidRPr="002E7ECE">
        <w:rPr>
          <w:rFonts w:ascii="Times New Roman" w:hAnsi="Times New Roman" w:cs="Times New Roman"/>
          <w:sz w:val="24"/>
          <w:szCs w:val="24"/>
          <w:lang w:val="es-ES_tradnl"/>
        </w:rPr>
        <w:t>innovante</w:t>
      </w:r>
      <w:proofErr w:type="spellEnd"/>
    </w:p>
    <w:p w:rsidR="004E6439" w:rsidRPr="002E7ECE" w:rsidRDefault="00F77B70" w:rsidP="004E6439">
      <w:pPr>
        <w:pStyle w:val="Paragraphedeliste"/>
        <w:numPr>
          <w:ilvl w:val="0"/>
          <w:numId w:val="2"/>
        </w:numPr>
        <w:rPr>
          <w:rFonts w:ascii="Times New Roman" w:hAnsi="Times New Roman" w:cs="Times New Roman"/>
          <w:sz w:val="24"/>
          <w:szCs w:val="24"/>
          <w:lang w:val="es-ES_tradnl"/>
        </w:rPr>
      </w:pPr>
      <w:r w:rsidRPr="002E7ECE">
        <w:rPr>
          <w:rFonts w:ascii="Times New Roman" w:hAnsi="Times New Roman" w:cs="Times New Roman"/>
          <w:sz w:val="24"/>
          <w:szCs w:val="24"/>
          <w:lang w:val="es-ES_tradnl"/>
        </w:rPr>
        <w:t xml:space="preserve">Sin coste: </w:t>
      </w:r>
      <w:proofErr w:type="spellStart"/>
      <w:r w:rsidR="00AD7CCD" w:rsidRPr="002E7ECE">
        <w:rPr>
          <w:rFonts w:ascii="Times New Roman" w:hAnsi="Times New Roman" w:cs="Times New Roman"/>
          <w:sz w:val="24"/>
          <w:szCs w:val="24"/>
          <w:lang w:val="es-ES_tradnl"/>
        </w:rPr>
        <w:t>sans</w:t>
      </w:r>
      <w:proofErr w:type="spellEnd"/>
      <w:r w:rsidR="00AD7CCD" w:rsidRPr="002E7ECE">
        <w:rPr>
          <w:rFonts w:ascii="Times New Roman" w:hAnsi="Times New Roman" w:cs="Times New Roman"/>
          <w:sz w:val="24"/>
          <w:szCs w:val="24"/>
          <w:lang w:val="es-ES_tradnl"/>
        </w:rPr>
        <w:t xml:space="preserve"> </w:t>
      </w:r>
      <w:proofErr w:type="spellStart"/>
      <w:r w:rsidR="00AD7CCD" w:rsidRPr="002E7ECE">
        <w:rPr>
          <w:rFonts w:ascii="Times New Roman" w:hAnsi="Times New Roman" w:cs="Times New Roman"/>
          <w:sz w:val="24"/>
          <w:szCs w:val="24"/>
          <w:lang w:val="es-ES_tradnl"/>
        </w:rPr>
        <w:t>frais</w:t>
      </w:r>
      <w:proofErr w:type="spellEnd"/>
    </w:p>
    <w:p w:rsidR="00F77B70" w:rsidRPr="002E7ECE" w:rsidRDefault="006E6ADB" w:rsidP="004E6439">
      <w:pPr>
        <w:pStyle w:val="Paragraphedeliste"/>
        <w:numPr>
          <w:ilvl w:val="0"/>
          <w:numId w:val="2"/>
        </w:numPr>
        <w:rPr>
          <w:rFonts w:ascii="Times New Roman" w:hAnsi="Times New Roman" w:cs="Times New Roman"/>
          <w:sz w:val="24"/>
          <w:szCs w:val="24"/>
          <w:lang w:val="es-ES_tradnl"/>
        </w:rPr>
      </w:pPr>
      <w:r w:rsidRPr="002E7ECE">
        <w:rPr>
          <w:rFonts w:ascii="Times New Roman" w:hAnsi="Times New Roman" w:cs="Times New Roman"/>
          <w:sz w:val="24"/>
          <w:szCs w:val="24"/>
          <w:lang w:val="es-ES_tradnl"/>
        </w:rPr>
        <w:t>Patrocinada:</w:t>
      </w:r>
      <w:r w:rsidR="00AD7CCD" w:rsidRPr="002E7ECE">
        <w:rPr>
          <w:rFonts w:ascii="Times New Roman" w:hAnsi="Times New Roman" w:cs="Times New Roman"/>
          <w:sz w:val="24"/>
          <w:szCs w:val="24"/>
          <w:lang w:val="es-ES_tradnl"/>
        </w:rPr>
        <w:t xml:space="preserve"> </w:t>
      </w:r>
      <w:proofErr w:type="spellStart"/>
      <w:r w:rsidR="00AD7CCD" w:rsidRPr="002E7ECE">
        <w:rPr>
          <w:rFonts w:ascii="Times New Roman" w:hAnsi="Times New Roman" w:cs="Times New Roman"/>
          <w:sz w:val="24"/>
          <w:szCs w:val="24"/>
          <w:lang w:val="es-ES_tradnl"/>
        </w:rPr>
        <w:t>sponsorisée</w:t>
      </w:r>
      <w:proofErr w:type="spellEnd"/>
    </w:p>
    <w:p w:rsidR="00F77B70" w:rsidRPr="002E7ECE" w:rsidRDefault="00F77B70" w:rsidP="00F77B70">
      <w:pPr>
        <w:pStyle w:val="Paragraphedeliste"/>
        <w:rPr>
          <w:rFonts w:ascii="Times New Roman" w:hAnsi="Times New Roman" w:cs="Times New Roman"/>
          <w:sz w:val="24"/>
          <w:szCs w:val="24"/>
          <w:lang w:val="es-ES_tradnl"/>
        </w:rPr>
      </w:pPr>
    </w:p>
    <w:p w:rsidR="004E6439" w:rsidRPr="002E7ECE" w:rsidRDefault="004E6439" w:rsidP="00F77B70">
      <w:pPr>
        <w:pStyle w:val="Paragraphedeliste"/>
        <w:rPr>
          <w:rFonts w:ascii="Times New Roman" w:hAnsi="Times New Roman" w:cs="Times New Roman"/>
          <w:sz w:val="24"/>
          <w:szCs w:val="24"/>
          <w:lang w:val="es-ES_tradnl"/>
        </w:rPr>
      </w:pPr>
    </w:p>
    <w:p w:rsidR="00F77B70" w:rsidRPr="002E7ECE" w:rsidRDefault="00F77B70" w:rsidP="00F77B70">
      <w:pPr>
        <w:rPr>
          <w:rFonts w:ascii="Times New Roman" w:hAnsi="Times New Roman" w:cs="Times New Roman"/>
          <w:b/>
          <w:sz w:val="24"/>
          <w:szCs w:val="24"/>
          <w:lang w:val="es-ES_tradnl"/>
        </w:rPr>
      </w:pPr>
      <w:r w:rsidRPr="002E7ECE">
        <w:rPr>
          <w:rFonts w:ascii="Times New Roman" w:hAnsi="Times New Roman" w:cs="Times New Roman"/>
          <w:b/>
          <w:sz w:val="24"/>
          <w:szCs w:val="24"/>
          <w:u w:val="single"/>
          <w:lang w:val="es-ES_tradnl"/>
        </w:rPr>
        <w:t>Orientaciones para el comentario</w:t>
      </w:r>
      <w:r w:rsidRPr="002E7ECE">
        <w:rPr>
          <w:rFonts w:ascii="Times New Roman" w:hAnsi="Times New Roman" w:cs="Times New Roman"/>
          <w:b/>
          <w:sz w:val="24"/>
          <w:szCs w:val="24"/>
          <w:lang w:val="es-ES_tradnl"/>
        </w:rPr>
        <w:t>:</w:t>
      </w:r>
    </w:p>
    <w:p w:rsidR="00F77B70" w:rsidRPr="002E7ECE" w:rsidRDefault="00F77B70" w:rsidP="00845CC5">
      <w:pPr>
        <w:pStyle w:val="Paragraphedeliste"/>
        <w:numPr>
          <w:ilvl w:val="0"/>
          <w:numId w:val="3"/>
        </w:numPr>
        <w:rPr>
          <w:rFonts w:ascii="Times New Roman" w:hAnsi="Times New Roman" w:cs="Times New Roman"/>
          <w:sz w:val="24"/>
          <w:szCs w:val="24"/>
          <w:lang w:val="es-ES_tradnl"/>
        </w:rPr>
      </w:pPr>
      <w:r w:rsidRPr="002E7ECE">
        <w:rPr>
          <w:rFonts w:ascii="Times New Roman" w:hAnsi="Times New Roman" w:cs="Times New Roman"/>
          <w:sz w:val="24"/>
          <w:szCs w:val="24"/>
          <w:lang w:val="es-ES_tradnl"/>
        </w:rPr>
        <w:t>Identifica, presenta el documento y restituye las principales informaciones.</w:t>
      </w:r>
    </w:p>
    <w:p w:rsidR="006E6ADB" w:rsidRPr="002E7ECE" w:rsidRDefault="000D79B2" w:rsidP="00845CC5">
      <w:pPr>
        <w:pStyle w:val="Paragraphedeliste"/>
        <w:numPr>
          <w:ilvl w:val="0"/>
          <w:numId w:val="3"/>
        </w:numPr>
        <w:shd w:val="clear" w:color="auto" w:fill="FFFFFF"/>
        <w:spacing w:before="240" w:after="240"/>
        <w:jc w:val="both"/>
        <w:textAlignment w:val="baseline"/>
        <w:outlineLvl w:val="0"/>
        <w:rPr>
          <w:rFonts w:ascii="Times New Roman" w:hAnsi="Times New Roman" w:cs="Times New Roman"/>
          <w:sz w:val="24"/>
          <w:szCs w:val="24"/>
          <w:shd w:val="clear" w:color="auto" w:fill="FFFFFF"/>
          <w:lang w:val="es-ES"/>
        </w:rPr>
      </w:pPr>
      <w:r w:rsidRPr="002E7ECE">
        <w:rPr>
          <w:rFonts w:ascii="Times New Roman" w:hAnsi="Times New Roman" w:cs="Times New Roman"/>
          <w:sz w:val="24"/>
          <w:szCs w:val="24"/>
          <w:shd w:val="clear" w:color="auto" w:fill="FFFFFF"/>
          <w:lang w:val="es-ES"/>
        </w:rPr>
        <w:t>¿</w:t>
      </w:r>
      <w:r w:rsidR="006E6ADB" w:rsidRPr="002E7ECE">
        <w:rPr>
          <w:rFonts w:ascii="Times New Roman" w:hAnsi="Times New Roman" w:cs="Times New Roman"/>
          <w:sz w:val="24"/>
          <w:szCs w:val="24"/>
          <w:shd w:val="clear" w:color="auto" w:fill="FFFFFF"/>
          <w:lang w:val="es-ES"/>
        </w:rPr>
        <w:t>En qué consiste este novedoso foro laboral de evento?</w:t>
      </w:r>
    </w:p>
    <w:p w:rsidR="006E6ADB" w:rsidRPr="002E7ECE" w:rsidRDefault="006E6ADB" w:rsidP="00845CC5">
      <w:pPr>
        <w:pStyle w:val="Paragraphedeliste"/>
        <w:numPr>
          <w:ilvl w:val="0"/>
          <w:numId w:val="3"/>
        </w:numPr>
        <w:shd w:val="clear" w:color="auto" w:fill="FFFFFF"/>
        <w:spacing w:before="240" w:after="240"/>
        <w:jc w:val="both"/>
        <w:textAlignment w:val="baseline"/>
        <w:outlineLvl w:val="0"/>
        <w:rPr>
          <w:rFonts w:ascii="Times New Roman" w:hAnsi="Times New Roman" w:cs="Times New Roman"/>
          <w:sz w:val="24"/>
          <w:szCs w:val="24"/>
          <w:shd w:val="clear" w:color="auto" w:fill="FFFFFF"/>
          <w:lang w:val="es-ES"/>
        </w:rPr>
      </w:pPr>
      <w:r w:rsidRPr="002E7ECE">
        <w:rPr>
          <w:rFonts w:ascii="Times New Roman" w:hAnsi="Times New Roman" w:cs="Times New Roman"/>
          <w:sz w:val="24"/>
          <w:szCs w:val="24"/>
          <w:shd w:val="clear" w:color="auto" w:fill="FFFFFF"/>
          <w:lang w:val="es-ES"/>
        </w:rPr>
        <w:t xml:space="preserve">¿Cuáles </w:t>
      </w:r>
      <w:r w:rsidR="00017A4A" w:rsidRPr="002E7ECE">
        <w:rPr>
          <w:rFonts w:ascii="Times New Roman" w:hAnsi="Times New Roman" w:cs="Times New Roman"/>
          <w:sz w:val="24"/>
          <w:szCs w:val="24"/>
          <w:shd w:val="clear" w:color="auto" w:fill="FFFFFF"/>
          <w:lang w:val="es-ES"/>
        </w:rPr>
        <w:t>son las ventajas de esta F</w:t>
      </w:r>
      <w:r w:rsidRPr="002E7ECE">
        <w:rPr>
          <w:rFonts w:ascii="Times New Roman" w:hAnsi="Times New Roman" w:cs="Times New Roman"/>
          <w:sz w:val="24"/>
          <w:szCs w:val="24"/>
          <w:shd w:val="clear" w:color="auto" w:fill="FFFFFF"/>
          <w:lang w:val="es-ES"/>
        </w:rPr>
        <w:t xml:space="preserve">eria </w:t>
      </w:r>
      <w:r w:rsidR="000373DB" w:rsidRPr="002E7ECE">
        <w:rPr>
          <w:rFonts w:ascii="Times New Roman" w:hAnsi="Times New Roman" w:cs="Times New Roman"/>
          <w:sz w:val="24"/>
          <w:szCs w:val="24"/>
          <w:shd w:val="clear" w:color="auto" w:fill="FFFFFF"/>
          <w:lang w:val="es-ES"/>
        </w:rPr>
        <w:t>Mercado Laboral V</w:t>
      </w:r>
      <w:r w:rsidRPr="002E7ECE">
        <w:rPr>
          <w:rFonts w:ascii="Times New Roman" w:hAnsi="Times New Roman" w:cs="Times New Roman"/>
          <w:sz w:val="24"/>
          <w:szCs w:val="24"/>
          <w:shd w:val="clear" w:color="auto" w:fill="FFFFFF"/>
          <w:lang w:val="es-ES"/>
        </w:rPr>
        <w:t>irtual?</w:t>
      </w:r>
    </w:p>
    <w:p w:rsidR="006E6ADB" w:rsidRPr="002E7ECE" w:rsidRDefault="00017A4A" w:rsidP="00845CC5">
      <w:pPr>
        <w:pStyle w:val="Paragraphedeliste"/>
        <w:numPr>
          <w:ilvl w:val="0"/>
          <w:numId w:val="3"/>
        </w:numPr>
        <w:shd w:val="clear" w:color="auto" w:fill="FFFFFF"/>
        <w:spacing w:before="240" w:after="240"/>
        <w:jc w:val="both"/>
        <w:textAlignment w:val="baseline"/>
        <w:outlineLvl w:val="0"/>
        <w:rPr>
          <w:rFonts w:ascii="Times New Roman" w:eastAsia="Times New Roman" w:hAnsi="Times New Roman" w:cs="Times New Roman"/>
          <w:bCs/>
          <w:spacing w:val="-10"/>
          <w:kern w:val="36"/>
          <w:sz w:val="24"/>
          <w:szCs w:val="24"/>
          <w:lang w:val="es-ES" w:eastAsia="fr-FR"/>
        </w:rPr>
      </w:pPr>
      <w:r w:rsidRPr="002E7ECE">
        <w:rPr>
          <w:rFonts w:ascii="Times New Roman" w:hAnsi="Times New Roman" w:cs="Times New Roman"/>
          <w:sz w:val="24"/>
          <w:szCs w:val="24"/>
          <w:shd w:val="clear" w:color="auto" w:fill="FFFFFF"/>
          <w:lang w:val="es-ES"/>
        </w:rPr>
        <w:t>¿Qué piensas de esta Feria Virtual? ¿</w:t>
      </w:r>
      <w:r w:rsidR="006E6ADB" w:rsidRPr="002E7ECE">
        <w:rPr>
          <w:rFonts w:ascii="Times New Roman" w:hAnsi="Times New Roman" w:cs="Times New Roman"/>
          <w:sz w:val="24"/>
          <w:szCs w:val="24"/>
          <w:shd w:val="clear" w:color="auto" w:fill="FFFFFF"/>
          <w:lang w:val="es-ES"/>
        </w:rPr>
        <w:t xml:space="preserve">Te gustaría participar </w:t>
      </w:r>
      <w:r w:rsidR="009F0A97">
        <w:rPr>
          <w:rFonts w:ascii="Times New Roman" w:hAnsi="Times New Roman" w:cs="Times New Roman"/>
          <w:sz w:val="24"/>
          <w:szCs w:val="24"/>
          <w:shd w:val="clear" w:color="auto" w:fill="FFFFFF"/>
          <w:lang w:val="es-ES"/>
        </w:rPr>
        <w:t>a</w:t>
      </w:r>
      <w:r w:rsidR="006E6ADB" w:rsidRPr="002E7ECE">
        <w:rPr>
          <w:rFonts w:ascii="Times New Roman" w:hAnsi="Times New Roman" w:cs="Times New Roman"/>
          <w:sz w:val="24"/>
          <w:szCs w:val="24"/>
          <w:shd w:val="clear" w:color="auto" w:fill="FFFFFF"/>
          <w:lang w:val="es-ES"/>
        </w:rPr>
        <w:t xml:space="preserve"> este tipo de evento?</w:t>
      </w:r>
      <w:r w:rsidRPr="002E7ECE">
        <w:rPr>
          <w:rFonts w:ascii="Times New Roman" w:hAnsi="Times New Roman" w:cs="Times New Roman"/>
          <w:sz w:val="24"/>
          <w:szCs w:val="24"/>
          <w:shd w:val="clear" w:color="auto" w:fill="FFFFFF"/>
          <w:lang w:val="es-ES"/>
        </w:rPr>
        <w:t xml:space="preserve"> </w:t>
      </w:r>
      <w:r w:rsidR="002E7ECE" w:rsidRPr="002E7ECE">
        <w:rPr>
          <w:rFonts w:ascii="Times New Roman" w:hAnsi="Times New Roman" w:cs="Times New Roman"/>
          <w:sz w:val="24"/>
          <w:szCs w:val="24"/>
          <w:shd w:val="clear" w:color="auto" w:fill="FFFFFF"/>
          <w:lang w:val="es-ES"/>
        </w:rPr>
        <w:br/>
      </w:r>
      <w:r w:rsidRPr="002E7ECE">
        <w:rPr>
          <w:rFonts w:ascii="Times New Roman" w:hAnsi="Times New Roman" w:cs="Times New Roman"/>
          <w:sz w:val="24"/>
          <w:szCs w:val="24"/>
          <w:shd w:val="clear" w:color="auto" w:fill="FFFFFF"/>
          <w:lang w:val="es-ES"/>
        </w:rPr>
        <w:t>Justifica tu respuesta.</w:t>
      </w:r>
    </w:p>
    <w:p w:rsidR="006E6ADB" w:rsidRPr="00507E1C" w:rsidRDefault="006E6ADB" w:rsidP="00845CC5">
      <w:pPr>
        <w:pStyle w:val="Paragraphedeliste"/>
        <w:rPr>
          <w:rFonts w:ascii="Times New Roman" w:hAnsi="Times New Roman" w:cs="Times New Roman"/>
          <w:lang w:val="es-ES_tradnl"/>
        </w:rPr>
      </w:pPr>
    </w:p>
    <w:p w:rsidR="006E6ADB" w:rsidRPr="00D6245F" w:rsidRDefault="006E6ADB" w:rsidP="006E6ADB">
      <w:pPr>
        <w:pStyle w:val="Paragraphedeliste"/>
        <w:shd w:val="clear" w:color="auto" w:fill="FFFFFF"/>
        <w:spacing w:before="240" w:after="240" w:line="242" w:lineRule="atLeast"/>
        <w:jc w:val="both"/>
        <w:textAlignment w:val="baseline"/>
        <w:outlineLvl w:val="0"/>
        <w:rPr>
          <w:rFonts w:ascii="Times New Roman" w:hAnsi="Times New Roman" w:cs="Times New Roman"/>
          <w:sz w:val="24"/>
          <w:szCs w:val="24"/>
          <w:shd w:val="clear" w:color="auto" w:fill="FFFFFF"/>
          <w:lang w:val="es-ES"/>
        </w:rPr>
      </w:pPr>
    </w:p>
    <w:p w:rsidR="00F77B70" w:rsidRPr="006E6ADB" w:rsidRDefault="00F77B70" w:rsidP="00F77B70">
      <w:pPr>
        <w:rPr>
          <w:rFonts w:ascii="Times New Roman" w:hAnsi="Times New Roman" w:cs="Times New Roman"/>
          <w:lang w:val="es-ES"/>
        </w:rPr>
      </w:pPr>
    </w:p>
    <w:p w:rsidR="00F77B70" w:rsidRDefault="00F77B70" w:rsidP="00F77B70">
      <w:pPr>
        <w:rPr>
          <w:rFonts w:ascii="Times New Roman" w:hAnsi="Times New Roman" w:cs="Times New Roman"/>
          <w:lang w:val="es-ES_tradnl"/>
        </w:rPr>
      </w:pPr>
    </w:p>
    <w:p w:rsidR="00F77B70" w:rsidRDefault="00F77B70" w:rsidP="00F77B70">
      <w:pPr>
        <w:rPr>
          <w:rFonts w:ascii="Times New Roman" w:hAnsi="Times New Roman" w:cs="Times New Roman"/>
          <w:lang w:val="es-ES_tradnl"/>
        </w:rPr>
      </w:pPr>
    </w:p>
    <w:p w:rsidR="00F77B70" w:rsidRDefault="00F77B70" w:rsidP="00F77B70">
      <w:pPr>
        <w:rPr>
          <w:rFonts w:ascii="Times New Roman" w:hAnsi="Times New Roman" w:cs="Times New Roman"/>
          <w:lang w:val="es-ES_tradnl"/>
        </w:rPr>
      </w:pPr>
    </w:p>
    <w:p w:rsidR="00F77B70" w:rsidRDefault="00F77B70" w:rsidP="00F77B70">
      <w:pPr>
        <w:rPr>
          <w:rFonts w:ascii="Times New Roman" w:hAnsi="Times New Roman" w:cs="Times New Roman"/>
          <w:lang w:val="es-ES_tradnl"/>
        </w:rPr>
      </w:pPr>
    </w:p>
    <w:p w:rsidR="00F77B70" w:rsidRDefault="00F77B70" w:rsidP="00F77B70">
      <w:pPr>
        <w:rPr>
          <w:rFonts w:ascii="Times New Roman" w:hAnsi="Times New Roman" w:cs="Times New Roman"/>
          <w:lang w:val="es-ES_tradnl"/>
        </w:rPr>
      </w:pPr>
    </w:p>
    <w:p w:rsidR="00DB58B0" w:rsidRDefault="00DB58B0" w:rsidP="00DB58B0">
      <w:pPr>
        <w:rPr>
          <w:rFonts w:ascii="Times New Roman" w:hAnsi="Times New Roman" w:cs="Times New Roman"/>
          <w:lang w:val="es-ES_tradnl"/>
        </w:rPr>
      </w:pPr>
    </w:p>
    <w:p w:rsidR="00B973CA" w:rsidRDefault="00B973CA" w:rsidP="00DB58B0">
      <w:pPr>
        <w:rPr>
          <w:rFonts w:ascii="Times New Roman" w:hAnsi="Times New Roman" w:cs="Times New Roman"/>
          <w:lang w:val="es-ES_tradnl"/>
        </w:rPr>
      </w:pPr>
    </w:p>
    <w:p w:rsidR="00B973CA" w:rsidRDefault="00B973CA" w:rsidP="00DB58B0">
      <w:pPr>
        <w:rPr>
          <w:rFonts w:ascii="Times New Roman" w:hAnsi="Times New Roman" w:cs="Times New Roman"/>
          <w:lang w:val="es-ES_tradnl"/>
        </w:rPr>
      </w:pPr>
    </w:p>
    <w:p w:rsidR="00F77B70" w:rsidRDefault="00F77B70" w:rsidP="00F77B70">
      <w:pPr>
        <w:rPr>
          <w:rFonts w:ascii="Times New Roman" w:hAnsi="Times New Roman" w:cs="Times New Roman"/>
          <w:lang w:val="es-ES_tradnl"/>
        </w:rPr>
      </w:pPr>
    </w:p>
    <w:p w:rsidR="00507E1C" w:rsidRDefault="00507E1C" w:rsidP="00F77B70">
      <w:pPr>
        <w:rPr>
          <w:rFonts w:ascii="Times New Roman" w:hAnsi="Times New Roman" w:cs="Times New Roman"/>
          <w:lang w:val="es-ES_tradnl"/>
        </w:rPr>
      </w:pPr>
    </w:p>
    <w:sectPr w:rsidR="00507E1C" w:rsidSect="008E14A3">
      <w:pgSz w:w="11906" w:h="16838"/>
      <w:pgMar w:top="0" w:right="1417" w:bottom="1843" w:left="1417" w:header="284" w:footer="1831"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16F" w:rsidRDefault="0004316F" w:rsidP="00F77B70">
      <w:pPr>
        <w:spacing w:after="0" w:line="240" w:lineRule="auto"/>
      </w:pPr>
      <w:r>
        <w:separator/>
      </w:r>
    </w:p>
  </w:endnote>
  <w:endnote w:type="continuationSeparator" w:id="0">
    <w:p w:rsidR="0004316F" w:rsidRDefault="0004316F" w:rsidP="00F77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pPr w:leftFromText="141" w:rightFromText="141" w:vertAnchor="text" w:horzAnchor="margin" w:tblpY="141"/>
      <w:tblW w:w="0" w:type="auto"/>
      <w:tblCellMar>
        <w:left w:w="70" w:type="dxa"/>
        <w:right w:w="70" w:type="dxa"/>
      </w:tblCellMar>
      <w:tblLook w:val="0000"/>
    </w:tblPr>
    <w:tblGrid>
      <w:gridCol w:w="1535"/>
      <w:gridCol w:w="1535"/>
      <w:gridCol w:w="1535"/>
      <w:gridCol w:w="1535"/>
      <w:gridCol w:w="1536"/>
      <w:gridCol w:w="1536"/>
    </w:tblGrid>
    <w:tr w:rsidR="00A13B6E" w:rsidRPr="00621A5E" w:rsidTr="008E14A3">
      <w:trPr>
        <w:trHeight w:val="612"/>
      </w:trPr>
      <w:tc>
        <w:tcPr>
          <w:tcW w:w="9212" w:type="dxa"/>
          <w:gridSpan w:val="6"/>
        </w:tcPr>
        <w:p w:rsidR="00A13B6E" w:rsidRPr="00621A5E" w:rsidRDefault="00A13B6E" w:rsidP="008E14A3">
          <w:pPr>
            <w:ind w:left="108"/>
            <w:jc w:val="center"/>
            <w:rPr>
              <w:rFonts w:ascii="Times New Roman" w:hAnsi="Times New Roman" w:cs="Times New Roman"/>
              <w:b/>
            </w:rPr>
          </w:pPr>
          <w:r>
            <w:rPr>
              <w:rFonts w:ascii="Times New Roman" w:hAnsi="Times New Roman" w:cs="Times New Roman"/>
              <w:b/>
            </w:rPr>
            <w:t>ORAL SECTION EUROPÉ</w:t>
          </w:r>
          <w:r w:rsidRPr="00621A5E">
            <w:rPr>
              <w:rFonts w:ascii="Times New Roman" w:hAnsi="Times New Roman" w:cs="Times New Roman"/>
              <w:b/>
            </w:rPr>
            <w:t>ENNE</w:t>
          </w:r>
          <w:r w:rsidR="009E5023">
            <w:rPr>
              <w:rFonts w:ascii="Times New Roman" w:hAnsi="Times New Roman" w:cs="Times New Roman"/>
              <w:b/>
            </w:rPr>
            <w:t xml:space="preserve"> </w:t>
          </w:r>
          <w:r w:rsidRPr="00621A5E">
            <w:rPr>
              <w:rFonts w:ascii="Times New Roman" w:hAnsi="Times New Roman" w:cs="Times New Roman"/>
              <w:b/>
            </w:rPr>
            <w:t>:</w:t>
          </w:r>
          <w:r w:rsidR="009E5023">
            <w:rPr>
              <w:rFonts w:ascii="Times New Roman" w:hAnsi="Times New Roman" w:cs="Times New Roman"/>
              <w:b/>
            </w:rPr>
            <w:t xml:space="preserve"> </w:t>
          </w:r>
          <w:r w:rsidRPr="00621A5E">
            <w:rPr>
              <w:rFonts w:ascii="Times New Roman" w:hAnsi="Times New Roman" w:cs="Times New Roman"/>
              <w:b/>
            </w:rPr>
            <w:t>ESPAGNOL</w:t>
          </w:r>
        </w:p>
        <w:p w:rsidR="00A13B6E" w:rsidRPr="00621A5E" w:rsidRDefault="00A13B6E" w:rsidP="008E14A3">
          <w:pPr>
            <w:ind w:left="108"/>
            <w:jc w:val="center"/>
            <w:rPr>
              <w:rFonts w:ascii="Times New Roman" w:hAnsi="Times New Roman" w:cs="Times New Roman"/>
            </w:rPr>
          </w:pPr>
          <w:r w:rsidRPr="00621A5E">
            <w:rPr>
              <w:rFonts w:ascii="Times New Roman" w:hAnsi="Times New Roman" w:cs="Times New Roman"/>
              <w:b/>
            </w:rPr>
            <w:t>BACCALAUREAT PROFESSIONNEL:</w:t>
          </w:r>
          <w:r w:rsidR="009E5023">
            <w:rPr>
              <w:rFonts w:ascii="Times New Roman" w:hAnsi="Times New Roman" w:cs="Times New Roman"/>
              <w:b/>
            </w:rPr>
            <w:t xml:space="preserve"> Secteur </w:t>
          </w:r>
          <w:r w:rsidR="00FA7CE0">
            <w:rPr>
              <w:rFonts w:ascii="Times New Roman" w:hAnsi="Times New Roman" w:cs="Times New Roman"/>
              <w:b/>
            </w:rPr>
            <w:t>Administratif</w:t>
          </w:r>
          <w:r w:rsidR="009E5023">
            <w:rPr>
              <w:rFonts w:ascii="Times New Roman" w:hAnsi="Times New Roman" w:cs="Times New Roman"/>
              <w:b/>
            </w:rPr>
            <w:t>/</w:t>
          </w:r>
          <w:r w:rsidR="00FA7CE0">
            <w:rPr>
              <w:rFonts w:ascii="Times New Roman" w:hAnsi="Times New Roman" w:cs="Times New Roman"/>
              <w:b/>
            </w:rPr>
            <w:t>Accueil</w:t>
          </w:r>
        </w:p>
      </w:tc>
    </w:tr>
    <w:tr w:rsidR="00A13B6E" w:rsidTr="008E14A3">
      <w:tblPrEx>
        <w:tblCellMar>
          <w:left w:w="108" w:type="dxa"/>
          <w:right w:w="108" w:type="dxa"/>
        </w:tblCellMar>
        <w:tblLook w:val="04A0"/>
      </w:tblPrEx>
      <w:tc>
        <w:tcPr>
          <w:tcW w:w="1535" w:type="dxa"/>
        </w:tcPr>
        <w:p w:rsidR="00A13B6E" w:rsidRDefault="00A13B6E" w:rsidP="008E14A3">
          <w:pPr>
            <w:jc w:val="center"/>
            <w:rPr>
              <w:rFonts w:ascii="Times New Roman" w:hAnsi="Times New Roman" w:cs="Times New Roman"/>
              <w:lang w:val="es-ES_tradnl"/>
            </w:rPr>
          </w:pPr>
          <w:proofErr w:type="spellStart"/>
          <w:r>
            <w:rPr>
              <w:rFonts w:ascii="Times New Roman" w:hAnsi="Times New Roman" w:cs="Times New Roman"/>
              <w:lang w:val="es-ES_tradnl"/>
            </w:rPr>
            <w:t>Session</w:t>
          </w:r>
          <w:proofErr w:type="spellEnd"/>
        </w:p>
      </w:tc>
      <w:tc>
        <w:tcPr>
          <w:tcW w:w="1535" w:type="dxa"/>
        </w:tcPr>
        <w:p w:rsidR="00A13B6E" w:rsidRDefault="00A13B6E" w:rsidP="008E14A3">
          <w:pPr>
            <w:jc w:val="center"/>
            <w:rPr>
              <w:rFonts w:ascii="Times New Roman" w:hAnsi="Times New Roman" w:cs="Times New Roman"/>
              <w:lang w:val="es-ES_tradnl"/>
            </w:rPr>
          </w:pPr>
          <w:proofErr w:type="spellStart"/>
          <w:r>
            <w:rPr>
              <w:rFonts w:ascii="Times New Roman" w:hAnsi="Times New Roman" w:cs="Times New Roman"/>
              <w:lang w:val="es-ES_tradnl"/>
            </w:rPr>
            <w:t>Sujet</w:t>
          </w:r>
          <w:proofErr w:type="spellEnd"/>
          <w:r>
            <w:rPr>
              <w:rFonts w:ascii="Times New Roman" w:hAnsi="Times New Roman" w:cs="Times New Roman"/>
              <w:lang w:val="es-ES_tradnl"/>
            </w:rPr>
            <w:t xml:space="preserve"> n°</w:t>
          </w:r>
        </w:p>
      </w:tc>
      <w:tc>
        <w:tcPr>
          <w:tcW w:w="1535" w:type="dxa"/>
        </w:tcPr>
        <w:p w:rsidR="00A13B6E" w:rsidRDefault="00A13B6E" w:rsidP="008E14A3">
          <w:pPr>
            <w:jc w:val="center"/>
            <w:rPr>
              <w:rFonts w:ascii="Times New Roman" w:hAnsi="Times New Roman" w:cs="Times New Roman"/>
              <w:lang w:val="es-ES_tradnl"/>
            </w:rPr>
          </w:pPr>
          <w:proofErr w:type="spellStart"/>
          <w:r>
            <w:rPr>
              <w:rFonts w:ascii="Times New Roman" w:hAnsi="Times New Roman" w:cs="Times New Roman"/>
              <w:lang w:val="es-ES_tradnl"/>
            </w:rPr>
            <w:t>Préparation</w:t>
          </w:r>
          <w:proofErr w:type="spellEnd"/>
        </w:p>
      </w:tc>
      <w:tc>
        <w:tcPr>
          <w:tcW w:w="1535" w:type="dxa"/>
        </w:tcPr>
        <w:p w:rsidR="00A13B6E" w:rsidRDefault="00A13B6E" w:rsidP="008E14A3">
          <w:pPr>
            <w:jc w:val="center"/>
            <w:rPr>
              <w:rFonts w:ascii="Times New Roman" w:hAnsi="Times New Roman" w:cs="Times New Roman"/>
              <w:lang w:val="es-ES_tradnl"/>
            </w:rPr>
          </w:pPr>
          <w:proofErr w:type="spellStart"/>
          <w:r>
            <w:rPr>
              <w:rFonts w:ascii="Times New Roman" w:hAnsi="Times New Roman" w:cs="Times New Roman"/>
              <w:lang w:val="es-ES_tradnl"/>
            </w:rPr>
            <w:t>Durée</w:t>
          </w:r>
          <w:proofErr w:type="spellEnd"/>
        </w:p>
      </w:tc>
      <w:tc>
        <w:tcPr>
          <w:tcW w:w="1536" w:type="dxa"/>
        </w:tcPr>
        <w:p w:rsidR="00A13B6E" w:rsidRDefault="00A13B6E" w:rsidP="008E14A3">
          <w:pPr>
            <w:jc w:val="center"/>
            <w:rPr>
              <w:rFonts w:ascii="Times New Roman" w:hAnsi="Times New Roman" w:cs="Times New Roman"/>
              <w:lang w:val="es-ES_tradnl"/>
            </w:rPr>
          </w:pPr>
          <w:proofErr w:type="spellStart"/>
          <w:r>
            <w:rPr>
              <w:rFonts w:ascii="Times New Roman" w:hAnsi="Times New Roman" w:cs="Times New Roman"/>
              <w:lang w:val="es-ES_tradnl"/>
            </w:rPr>
            <w:t>Coefficient</w:t>
          </w:r>
          <w:proofErr w:type="spellEnd"/>
        </w:p>
      </w:tc>
      <w:tc>
        <w:tcPr>
          <w:tcW w:w="1536" w:type="dxa"/>
        </w:tcPr>
        <w:p w:rsidR="00A13B6E" w:rsidRDefault="00A13B6E" w:rsidP="008E14A3">
          <w:pPr>
            <w:jc w:val="center"/>
            <w:rPr>
              <w:rFonts w:ascii="Times New Roman" w:hAnsi="Times New Roman" w:cs="Times New Roman"/>
              <w:lang w:val="es-ES_tradnl"/>
            </w:rPr>
          </w:pPr>
          <w:r>
            <w:rPr>
              <w:rFonts w:ascii="Times New Roman" w:hAnsi="Times New Roman" w:cs="Times New Roman"/>
              <w:lang w:val="es-ES_tradnl"/>
            </w:rPr>
            <w:t>Page</w:t>
          </w:r>
        </w:p>
      </w:tc>
    </w:tr>
    <w:tr w:rsidR="00A13B6E" w:rsidTr="008E14A3">
      <w:tblPrEx>
        <w:tblCellMar>
          <w:left w:w="108" w:type="dxa"/>
          <w:right w:w="108" w:type="dxa"/>
        </w:tblCellMar>
        <w:tblLook w:val="04A0"/>
      </w:tblPrEx>
      <w:tc>
        <w:tcPr>
          <w:tcW w:w="1535" w:type="dxa"/>
        </w:tcPr>
        <w:p w:rsidR="00A13B6E" w:rsidRDefault="00A13B6E" w:rsidP="008E14A3">
          <w:pPr>
            <w:jc w:val="center"/>
            <w:rPr>
              <w:rFonts w:ascii="Times New Roman" w:hAnsi="Times New Roman" w:cs="Times New Roman"/>
              <w:lang w:val="es-ES_tradnl"/>
            </w:rPr>
          </w:pPr>
          <w:r>
            <w:rPr>
              <w:rFonts w:ascii="Times New Roman" w:hAnsi="Times New Roman" w:cs="Times New Roman"/>
              <w:lang w:val="es-ES_tradnl"/>
            </w:rPr>
            <w:t>2015</w:t>
          </w:r>
        </w:p>
      </w:tc>
      <w:tc>
        <w:tcPr>
          <w:tcW w:w="1535" w:type="dxa"/>
        </w:tcPr>
        <w:p w:rsidR="00A13B6E" w:rsidRDefault="009E5023" w:rsidP="008E14A3">
          <w:pPr>
            <w:jc w:val="center"/>
            <w:rPr>
              <w:rFonts w:ascii="Times New Roman" w:hAnsi="Times New Roman" w:cs="Times New Roman"/>
              <w:lang w:val="es-ES_tradnl"/>
            </w:rPr>
          </w:pPr>
          <w:r>
            <w:rPr>
              <w:rFonts w:ascii="Times New Roman" w:hAnsi="Times New Roman" w:cs="Times New Roman"/>
              <w:lang w:val="es-ES_tradnl"/>
            </w:rPr>
            <w:t>2</w:t>
          </w:r>
        </w:p>
      </w:tc>
      <w:tc>
        <w:tcPr>
          <w:tcW w:w="1535" w:type="dxa"/>
        </w:tcPr>
        <w:p w:rsidR="00A13B6E" w:rsidRDefault="00A13B6E" w:rsidP="008E14A3">
          <w:pPr>
            <w:jc w:val="center"/>
            <w:rPr>
              <w:rFonts w:ascii="Times New Roman" w:hAnsi="Times New Roman" w:cs="Times New Roman"/>
              <w:lang w:val="es-ES_tradnl"/>
            </w:rPr>
          </w:pPr>
          <w:r>
            <w:rPr>
              <w:rFonts w:ascii="Times New Roman" w:hAnsi="Times New Roman" w:cs="Times New Roman"/>
              <w:lang w:val="es-ES_tradnl"/>
            </w:rPr>
            <w:t>0h20</w:t>
          </w:r>
        </w:p>
      </w:tc>
      <w:tc>
        <w:tcPr>
          <w:tcW w:w="1535" w:type="dxa"/>
        </w:tcPr>
        <w:p w:rsidR="00A13B6E" w:rsidRDefault="00A13B6E" w:rsidP="008E14A3">
          <w:pPr>
            <w:jc w:val="center"/>
            <w:rPr>
              <w:rFonts w:ascii="Times New Roman" w:hAnsi="Times New Roman" w:cs="Times New Roman"/>
              <w:lang w:val="es-ES_tradnl"/>
            </w:rPr>
          </w:pPr>
          <w:r>
            <w:rPr>
              <w:rFonts w:ascii="Times New Roman" w:hAnsi="Times New Roman" w:cs="Times New Roman"/>
              <w:lang w:val="es-ES_tradnl"/>
            </w:rPr>
            <w:t>0h10</w:t>
          </w:r>
        </w:p>
      </w:tc>
      <w:tc>
        <w:tcPr>
          <w:tcW w:w="1536" w:type="dxa"/>
        </w:tcPr>
        <w:p w:rsidR="00A13B6E" w:rsidRDefault="00A13B6E" w:rsidP="008E14A3">
          <w:pPr>
            <w:jc w:val="center"/>
            <w:rPr>
              <w:rFonts w:ascii="Times New Roman" w:hAnsi="Times New Roman" w:cs="Times New Roman"/>
              <w:lang w:val="es-ES_tradnl"/>
            </w:rPr>
          </w:pPr>
          <w:r>
            <w:rPr>
              <w:rFonts w:ascii="Times New Roman" w:hAnsi="Times New Roman" w:cs="Times New Roman"/>
              <w:lang w:val="es-ES_tradnl"/>
            </w:rPr>
            <w:t>1</w:t>
          </w:r>
        </w:p>
      </w:tc>
      <w:tc>
        <w:tcPr>
          <w:tcW w:w="1536" w:type="dxa"/>
        </w:tcPr>
        <w:sdt>
          <w:sdtPr>
            <w:id w:val="250395305"/>
            <w:docPartObj>
              <w:docPartGallery w:val="Page Numbers (Top of Page)"/>
              <w:docPartUnique/>
            </w:docPartObj>
          </w:sdtPr>
          <w:sdtContent>
            <w:p w:rsidR="00A13B6E" w:rsidRPr="00A13B6E" w:rsidRDefault="0053193F" w:rsidP="008E14A3">
              <w:pPr>
                <w:jc w:val="center"/>
              </w:pPr>
              <w:r>
                <w:fldChar w:fldCharType="begin"/>
              </w:r>
              <w:r w:rsidR="00A13B6E">
                <w:instrText xml:space="preserve"> PAGE </w:instrText>
              </w:r>
              <w:r>
                <w:fldChar w:fldCharType="separate"/>
              </w:r>
              <w:r w:rsidR="009F0A97">
                <w:rPr>
                  <w:noProof/>
                </w:rPr>
                <w:t>2</w:t>
              </w:r>
              <w:r>
                <w:fldChar w:fldCharType="end"/>
              </w:r>
              <w:r w:rsidR="00A13B6E">
                <w:t xml:space="preserve"> sur </w:t>
              </w:r>
              <w:r>
                <w:fldChar w:fldCharType="begin"/>
              </w:r>
              <w:r w:rsidR="00A13B6E">
                <w:instrText xml:space="preserve"> NUMPAGES  </w:instrText>
              </w:r>
              <w:r>
                <w:fldChar w:fldCharType="separate"/>
              </w:r>
              <w:r w:rsidR="009F0A97">
                <w:rPr>
                  <w:noProof/>
                </w:rPr>
                <w:t>2</w:t>
              </w:r>
              <w:r>
                <w:fldChar w:fldCharType="end"/>
              </w:r>
            </w:p>
          </w:sdtContent>
        </w:sdt>
      </w:tc>
    </w:tr>
  </w:tbl>
  <w:p w:rsidR="004E6439" w:rsidRDefault="004E64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16F" w:rsidRDefault="0004316F" w:rsidP="00F77B70">
      <w:pPr>
        <w:spacing w:after="0" w:line="240" w:lineRule="auto"/>
      </w:pPr>
      <w:r>
        <w:separator/>
      </w:r>
    </w:p>
  </w:footnote>
  <w:footnote w:type="continuationSeparator" w:id="0">
    <w:p w:rsidR="0004316F" w:rsidRDefault="0004316F" w:rsidP="00F77B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B70" w:rsidRPr="009243E0" w:rsidRDefault="00F77B70" w:rsidP="00F77B70">
    <w:pPr>
      <w:pStyle w:val="En-tte"/>
      <w:rPr>
        <w:rFonts w:ascii="Times New Roman" w:hAnsi="Times New Roman" w:cs="Times New Roman"/>
        <w:sz w:val="24"/>
        <w:szCs w:val="24"/>
        <w:u w:val="single"/>
        <w:lang w:val="es-ES"/>
      </w:rPr>
    </w:pPr>
  </w:p>
  <w:p w:rsidR="00F77B70" w:rsidRPr="00D67869" w:rsidRDefault="00F77B70">
    <w:pPr>
      <w:pStyle w:val="En-tte"/>
      <w:rPr>
        <w:rFonts w:ascii="Times New Roman" w:hAnsi="Times New Roman" w:cs="Times New Roman"/>
        <w:sz w:val="24"/>
        <w:szCs w:val="24"/>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6DA3"/>
    <w:multiLevelType w:val="hybridMultilevel"/>
    <w:tmpl w:val="DE98F6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5357A7"/>
    <w:multiLevelType w:val="hybridMultilevel"/>
    <w:tmpl w:val="BF12C3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9156E9A"/>
    <w:multiLevelType w:val="hybridMultilevel"/>
    <w:tmpl w:val="DE98F6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BA1116F"/>
    <w:multiLevelType w:val="hybridMultilevel"/>
    <w:tmpl w:val="73A64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E555AFC"/>
    <w:multiLevelType w:val="multilevel"/>
    <w:tmpl w:val="7B6C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F77B70"/>
    <w:rsid w:val="00017A4A"/>
    <w:rsid w:val="000373DB"/>
    <w:rsid w:val="0004316F"/>
    <w:rsid w:val="00072961"/>
    <w:rsid w:val="000D79B2"/>
    <w:rsid w:val="001A0AB5"/>
    <w:rsid w:val="001E6214"/>
    <w:rsid w:val="00203DEC"/>
    <w:rsid w:val="00211314"/>
    <w:rsid w:val="002133A8"/>
    <w:rsid w:val="00221DE9"/>
    <w:rsid w:val="00284C92"/>
    <w:rsid w:val="002E7ECE"/>
    <w:rsid w:val="003F6600"/>
    <w:rsid w:val="004021EB"/>
    <w:rsid w:val="00441D18"/>
    <w:rsid w:val="004E6439"/>
    <w:rsid w:val="00507E1C"/>
    <w:rsid w:val="0053193F"/>
    <w:rsid w:val="00580D7C"/>
    <w:rsid w:val="005A4D3D"/>
    <w:rsid w:val="005B41AD"/>
    <w:rsid w:val="00631973"/>
    <w:rsid w:val="00693E26"/>
    <w:rsid w:val="006E6ADB"/>
    <w:rsid w:val="00703F3F"/>
    <w:rsid w:val="007805DF"/>
    <w:rsid w:val="008219E9"/>
    <w:rsid w:val="00845CC5"/>
    <w:rsid w:val="008E14A3"/>
    <w:rsid w:val="009243E0"/>
    <w:rsid w:val="00936ECF"/>
    <w:rsid w:val="009548D8"/>
    <w:rsid w:val="009E5023"/>
    <w:rsid w:val="009F0A97"/>
    <w:rsid w:val="009F1207"/>
    <w:rsid w:val="00A13B6E"/>
    <w:rsid w:val="00A4019A"/>
    <w:rsid w:val="00AD7CCD"/>
    <w:rsid w:val="00B973CA"/>
    <w:rsid w:val="00BE56EF"/>
    <w:rsid w:val="00C146C1"/>
    <w:rsid w:val="00C22278"/>
    <w:rsid w:val="00C77004"/>
    <w:rsid w:val="00CB0981"/>
    <w:rsid w:val="00D67869"/>
    <w:rsid w:val="00DB58B0"/>
    <w:rsid w:val="00EC6A73"/>
    <w:rsid w:val="00EF4716"/>
    <w:rsid w:val="00F64F80"/>
    <w:rsid w:val="00F77B70"/>
    <w:rsid w:val="00FA7C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77B70"/>
    <w:rPr>
      <w:color w:val="0000FF"/>
      <w:u w:val="single"/>
    </w:rPr>
  </w:style>
  <w:style w:type="paragraph" w:styleId="Paragraphedeliste">
    <w:name w:val="List Paragraph"/>
    <w:basedOn w:val="Normal"/>
    <w:uiPriority w:val="34"/>
    <w:qFormat/>
    <w:rsid w:val="00F77B70"/>
    <w:pPr>
      <w:ind w:left="720"/>
      <w:contextualSpacing/>
    </w:pPr>
  </w:style>
  <w:style w:type="table" w:styleId="Grilledutableau">
    <w:name w:val="Table Grid"/>
    <w:basedOn w:val="TableauNormal"/>
    <w:uiPriority w:val="59"/>
    <w:rsid w:val="00F77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77B7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7B70"/>
    <w:rPr>
      <w:rFonts w:ascii="Tahoma" w:hAnsi="Tahoma" w:cs="Tahoma"/>
      <w:sz w:val="16"/>
      <w:szCs w:val="16"/>
    </w:rPr>
  </w:style>
  <w:style w:type="character" w:customStyle="1" w:styleId="apple-converted-space">
    <w:name w:val="apple-converted-space"/>
    <w:basedOn w:val="Policepardfaut"/>
    <w:rsid w:val="00F77B70"/>
  </w:style>
  <w:style w:type="paragraph" w:styleId="NormalWeb">
    <w:name w:val="Normal (Web)"/>
    <w:basedOn w:val="Normal"/>
    <w:uiPriority w:val="99"/>
    <w:semiHidden/>
    <w:unhideWhenUsed/>
    <w:rsid w:val="00F77B7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77B70"/>
    <w:rPr>
      <w:b/>
      <w:bCs/>
    </w:rPr>
  </w:style>
  <w:style w:type="paragraph" w:styleId="En-tte">
    <w:name w:val="header"/>
    <w:basedOn w:val="Normal"/>
    <w:link w:val="En-tteCar"/>
    <w:uiPriority w:val="99"/>
    <w:unhideWhenUsed/>
    <w:rsid w:val="00F77B70"/>
    <w:pPr>
      <w:tabs>
        <w:tab w:val="center" w:pos="4536"/>
        <w:tab w:val="right" w:pos="9072"/>
      </w:tabs>
      <w:spacing w:after="0" w:line="240" w:lineRule="auto"/>
    </w:pPr>
  </w:style>
  <w:style w:type="character" w:customStyle="1" w:styleId="En-tteCar">
    <w:name w:val="En-tête Car"/>
    <w:basedOn w:val="Policepardfaut"/>
    <w:link w:val="En-tte"/>
    <w:uiPriority w:val="99"/>
    <w:rsid w:val="00F77B70"/>
  </w:style>
  <w:style w:type="paragraph" w:styleId="Pieddepage">
    <w:name w:val="footer"/>
    <w:basedOn w:val="Normal"/>
    <w:link w:val="PieddepageCar"/>
    <w:uiPriority w:val="99"/>
    <w:semiHidden/>
    <w:unhideWhenUsed/>
    <w:rsid w:val="00F77B7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77B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8B8DB-CA19-4751-B028-DFDCFECC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449</Words>
  <Characters>2473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omi</cp:lastModifiedBy>
  <cp:revision>14</cp:revision>
  <cp:lastPrinted>2015-02-03T12:16:00Z</cp:lastPrinted>
  <dcterms:created xsi:type="dcterms:W3CDTF">2014-12-18T10:49:00Z</dcterms:created>
  <dcterms:modified xsi:type="dcterms:W3CDTF">2015-02-03T12:17:00Z</dcterms:modified>
</cp:coreProperties>
</file>