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3B43A" w14:textId="0B12BC38" w:rsidR="0030455A" w:rsidRDefault="00A115B5">
      <w:r>
        <w:t>L</w:t>
      </w:r>
      <w:r w:rsidR="00997651">
        <w:t>l</w:t>
      </w:r>
      <w:r>
        <w:t>aman a la puerta</w:t>
      </w:r>
    </w:p>
    <w:p w14:paraId="5BD3D572" w14:textId="77777777" w:rsidR="00763BE1" w:rsidRDefault="00A115B5">
      <w:r>
        <w:t xml:space="preserve">Yo la dejo cerrada porque tengo miedo. Estoy en una casa enorme, casi deshabitada. En el primer piso, la gente se fue de vacaciones; en el segundo, nadie habita porque está en refacción; en el tercero, nadie, porque está en venta; en el cuarto, dos personas entre una multitud de cuadros; en el quince, yo; en el último, </w:t>
      </w:r>
      <w:r w:rsidR="00997651">
        <w:t>l</w:t>
      </w:r>
      <w:r>
        <w:t xml:space="preserve">avaderos. </w:t>
      </w:r>
    </w:p>
    <w:p w14:paraId="6A05FFEA" w14:textId="423B3099" w:rsidR="00A115B5" w:rsidRDefault="00A115B5">
      <w:r>
        <w:t>De todos lados se puede ent</w:t>
      </w:r>
      <w:r w:rsidR="00997651">
        <w:t>r</w:t>
      </w:r>
      <w:r>
        <w:t>ar en esta casa: por la azotea</w:t>
      </w:r>
      <w:r w:rsidR="00581BE8">
        <w:rPr>
          <w:rStyle w:val="Appelnotedebasdep"/>
        </w:rPr>
        <w:footnoteReference w:id="1"/>
      </w:r>
      <w:r>
        <w:t>, que tiene numerosas puertas de vidrio; por el piso b</w:t>
      </w:r>
      <w:r w:rsidR="00997651">
        <w:t>ajo, que tiene varias entradas abiertas; por las ventanas sin persianas que se abren sobre un jardín abandonado. Las maderas crujen</w:t>
      </w:r>
      <w:r w:rsidR="00581BE8">
        <w:rPr>
          <w:rStyle w:val="Appelnotedebasdep"/>
        </w:rPr>
        <w:footnoteReference w:id="2"/>
      </w:r>
      <w:r w:rsidR="00997651">
        <w:t>, suena un timbre. ¿Quién es? A</w:t>
      </w:r>
      <w:r w:rsidR="00E7141A">
        <w:t>l</w:t>
      </w:r>
      <w:bookmarkStart w:id="0" w:name="_GoBack"/>
      <w:bookmarkEnd w:id="0"/>
      <w:r w:rsidR="00997651">
        <w:t xml:space="preserve"> aproximarme a la puerta el timbre deja de sonar. ¿Quién? Nadie contesta. Entonces, entonces, ¿qué se me ocurre? Si una voz no contesta, surge el miedo que responde.</w:t>
      </w:r>
    </w:p>
    <w:p w14:paraId="1E42506D" w14:textId="77777777" w:rsidR="00997651" w:rsidRDefault="00997651"/>
    <w:p w14:paraId="2C96CE1E" w14:textId="306E1B1C" w:rsidR="00997651" w:rsidRDefault="00997651">
      <w:r>
        <w:t xml:space="preserve">Silvina Ocampo, </w:t>
      </w:r>
      <w:r w:rsidRPr="00997651">
        <w:rPr>
          <w:i/>
        </w:rPr>
        <w:t>Cornelia frente al espejo</w:t>
      </w:r>
      <w:r>
        <w:t>, 1988</w:t>
      </w:r>
    </w:p>
    <w:sectPr w:rsidR="00997651" w:rsidSect="00763BE1">
      <w:pgSz w:w="11900" w:h="16840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667D6" w14:textId="77777777" w:rsidR="00FB2913" w:rsidRDefault="00FB2913" w:rsidP="00DC0C9A">
      <w:r>
        <w:separator/>
      </w:r>
    </w:p>
  </w:endnote>
  <w:endnote w:type="continuationSeparator" w:id="0">
    <w:p w14:paraId="09476F5F" w14:textId="77777777" w:rsidR="00FB2913" w:rsidRDefault="00FB2913" w:rsidP="00DC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C9221" w14:textId="77777777" w:rsidR="00FB2913" w:rsidRDefault="00FB2913" w:rsidP="00DC0C9A">
      <w:r>
        <w:separator/>
      </w:r>
    </w:p>
  </w:footnote>
  <w:footnote w:type="continuationSeparator" w:id="0">
    <w:p w14:paraId="46E04660" w14:textId="77777777" w:rsidR="00FB2913" w:rsidRDefault="00FB2913" w:rsidP="00DC0C9A">
      <w:r>
        <w:continuationSeparator/>
      </w:r>
    </w:p>
  </w:footnote>
  <w:footnote w:id="1">
    <w:p w14:paraId="2C8DA018" w14:textId="708D3BC1" w:rsidR="00581BE8" w:rsidRDefault="00581BE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E7141A">
        <w:rPr>
          <w:lang w:val="fr-FR"/>
        </w:rPr>
        <w:t xml:space="preserve"> </w:t>
      </w:r>
      <w:r w:rsidRPr="00581BE8">
        <w:rPr>
          <w:i/>
          <w:lang w:val="fr-FR"/>
        </w:rPr>
        <w:t>La azotea</w:t>
      </w:r>
      <w:r>
        <w:rPr>
          <w:i/>
          <w:lang w:val="fr-FR"/>
        </w:rPr>
        <w:t> </w:t>
      </w:r>
      <w:r>
        <w:rPr>
          <w:lang w:val="fr-FR"/>
        </w:rPr>
        <w:t>: la terrasse (sur le toît)</w:t>
      </w:r>
    </w:p>
    <w:p w14:paraId="7B4A6839" w14:textId="77777777" w:rsidR="00581BE8" w:rsidRPr="00581BE8" w:rsidRDefault="00581BE8">
      <w:pPr>
        <w:pStyle w:val="Notedebasdepage"/>
        <w:rPr>
          <w:lang w:val="fr-FR"/>
        </w:rPr>
      </w:pPr>
    </w:p>
  </w:footnote>
  <w:footnote w:id="2">
    <w:p w14:paraId="7E6EB310" w14:textId="2A18A18E" w:rsidR="00581BE8" w:rsidRPr="00581BE8" w:rsidRDefault="00581BE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581BE8">
        <w:rPr>
          <w:i/>
          <w:lang w:val="fr-FR"/>
        </w:rPr>
        <w:t>crujen</w:t>
      </w:r>
      <w:r>
        <w:rPr>
          <w:i/>
          <w:lang w:val="fr-FR"/>
        </w:rPr>
        <w:t xml:space="preserve"> : </w:t>
      </w:r>
      <w:r>
        <w:rPr>
          <w:lang w:val="fr-FR"/>
        </w:rPr>
        <w:t>craquent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B5"/>
    <w:rsid w:val="00581BE8"/>
    <w:rsid w:val="006C3EF6"/>
    <w:rsid w:val="00763BE1"/>
    <w:rsid w:val="008C366E"/>
    <w:rsid w:val="00997651"/>
    <w:rsid w:val="00A115B5"/>
    <w:rsid w:val="00A61396"/>
    <w:rsid w:val="00AF4320"/>
    <w:rsid w:val="00DC0C9A"/>
    <w:rsid w:val="00E7141A"/>
    <w:rsid w:val="00FB2913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CA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C0C9A"/>
  </w:style>
  <w:style w:type="character" w:customStyle="1" w:styleId="NotedebasdepageCar">
    <w:name w:val="Note de bas de page Car"/>
    <w:basedOn w:val="Policepardfaut"/>
    <w:link w:val="Notedebasdepage"/>
    <w:uiPriority w:val="99"/>
    <w:rsid w:val="00DC0C9A"/>
    <w:rPr>
      <w:lang w:val="es-ES"/>
    </w:rPr>
  </w:style>
  <w:style w:type="character" w:styleId="Appelnotedebasdep">
    <w:name w:val="footnote reference"/>
    <w:basedOn w:val="Policepardfaut"/>
    <w:uiPriority w:val="99"/>
    <w:unhideWhenUsed/>
    <w:rsid w:val="00DC0C9A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76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karyne gasparini</dc:creator>
  <cp:keywords/>
  <dc:description/>
  <cp:lastModifiedBy>papa</cp:lastModifiedBy>
  <cp:revision>2</cp:revision>
  <dcterms:created xsi:type="dcterms:W3CDTF">2016-12-22T11:31:00Z</dcterms:created>
  <dcterms:modified xsi:type="dcterms:W3CDTF">2016-12-22T11:31:00Z</dcterms:modified>
</cp:coreProperties>
</file>