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39" w:rsidRPr="00154669" w:rsidRDefault="00F46739" w:rsidP="0015466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154669">
        <w:rPr>
          <w:rFonts w:ascii="Times New Roman" w:hAnsi="Times New Roman" w:cs="Times New Roman"/>
          <w:sz w:val="28"/>
          <w:szCs w:val="28"/>
          <w:lang w:val="es-ES"/>
        </w:rPr>
        <w:t>BTS MUC ESPAGNOL SESSION 2015</w:t>
      </w:r>
    </w:p>
    <w:p w:rsidR="00F46739" w:rsidRPr="005B73D9" w:rsidRDefault="00F46739" w:rsidP="0015466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/>
        </w:rPr>
      </w:pPr>
      <w:proofErr w:type="spellStart"/>
      <w:r w:rsidRPr="005B73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/>
        </w:rPr>
        <w:t>Mulaya</w:t>
      </w:r>
      <w:proofErr w:type="spellEnd"/>
      <w:r w:rsidRPr="005B73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/>
        </w:rPr>
        <w:t>, el nuevo rival de Zara, desembarca en Zaragoza</w:t>
      </w:r>
    </w:p>
    <w:p w:rsidR="00F46739" w:rsidRPr="00154669" w:rsidRDefault="00F46739" w:rsidP="0015466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Times New Roman" w:hAnsi="Times New Roman" w:cs="Times New Roman"/>
          <w:sz w:val="28"/>
          <w:szCs w:val="28"/>
          <w:lang w:val="es-ES"/>
        </w:rPr>
      </w:pPr>
      <w:r w:rsidRPr="00154669">
        <w:rPr>
          <w:rFonts w:ascii="Times New Roman" w:hAnsi="Times New Roman" w:cs="Times New Roman"/>
          <w:sz w:val="28"/>
          <w:szCs w:val="28"/>
          <w:lang w:val="es-ES"/>
        </w:rPr>
        <w:t>TEXTE N°24</w:t>
      </w:r>
    </w:p>
    <w:p w:rsidR="005B73D9" w:rsidRPr="00154669" w:rsidRDefault="005B73D9" w:rsidP="00154669">
      <w:pPr>
        <w:suppressLineNumber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154669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Heraldo.es,05/02/2015 </w:t>
      </w:r>
    </w:p>
    <w:p w:rsidR="005B73D9" w:rsidRPr="00F46739" w:rsidRDefault="005B73D9" w:rsidP="00154669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B73D9" w:rsidRPr="00F46739" w:rsidRDefault="005B73D9" w:rsidP="00154669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154669" w:rsidRPr="00154669" w:rsidRDefault="00154669" w:rsidP="0015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>Mulaya</w:t>
      </w:r>
      <w:proofErr w:type="spellEnd"/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la cadena textil de bajo coste que ha revolucionado el panorama comercial de Madrid, </w:t>
      </w:r>
      <w:r w:rsidR="00E93A3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desembarcará en Zaragoza. Será </w:t>
      </w:r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esta </w:t>
      </w:r>
      <w:r w:rsidR="00E93A35">
        <w:rPr>
          <w:rFonts w:ascii="Times New Roman" w:eastAsia="Times New Roman" w:hAnsi="Times New Roman" w:cs="Times New Roman"/>
          <w:sz w:val="24"/>
          <w:szCs w:val="24"/>
          <w:lang w:val="es-ES"/>
        </w:rPr>
        <w:t>primavera</w:t>
      </w:r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con la inauguración de una tienda de 340 metros cuadrados ubicada en </w:t>
      </w:r>
      <w:r w:rsidR="00E93A35">
        <w:rPr>
          <w:rFonts w:ascii="Times New Roman" w:eastAsia="Times New Roman" w:hAnsi="Times New Roman" w:cs="Times New Roman"/>
          <w:sz w:val="24"/>
          <w:szCs w:val="24"/>
          <w:lang w:val="es-ES"/>
        </w:rPr>
        <w:t>el centro comercial Puerto Vene</w:t>
      </w:r>
      <w:bookmarkStart w:id="0" w:name="_GoBack"/>
      <w:bookmarkEnd w:id="0"/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>cia.</w:t>
      </w:r>
    </w:p>
    <w:p w:rsidR="00154669" w:rsidRPr="00154669" w:rsidRDefault="00154669" w:rsidP="0015466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54669" w:rsidRPr="00154669" w:rsidRDefault="00154669" w:rsidP="0015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>Así lo han confirmado fuentes de la empresa, que aseguran que no será la única apertura de este 2015. Con 27 tiendas en todo el país -la mayoría en Madrid (23), pero también en Valencia (2), Ciudad Real (1) y Barcelona (1)-, esta nueva marca de origen chino pero de producción nacional ha conseguido hacerse un hueco en las calles y grandes superficies más comerciales de la capital del país, y ha iniciado un ambicioso proceso de expansión.</w:t>
      </w:r>
    </w:p>
    <w:p w:rsidR="00154669" w:rsidRPr="00154669" w:rsidRDefault="00154669" w:rsidP="0015466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54669" w:rsidRPr="00154669" w:rsidRDefault="00154669" w:rsidP="0015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¿El secreto? Nacer con “el propósito de acercar la moda a todos los públicos bajo la filosofía </w:t>
      </w:r>
      <w:proofErr w:type="spellStart"/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>low</w:t>
      </w:r>
      <w:proofErr w:type="spellEnd"/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>cost</w:t>
      </w:r>
      <w:proofErr w:type="spellEnd"/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>”, explican. O lo que es lo mismo, ropa de tendencia, mucha rotación, imagen muy cuidada en sus tiendas y precios baratos. Los expertos ya lo comparan con el gigante Zara.</w:t>
      </w:r>
    </w:p>
    <w:p w:rsidR="00154669" w:rsidRPr="00154669" w:rsidRDefault="00154669" w:rsidP="0015466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54669" w:rsidRPr="00154669" w:rsidRDefault="00154669" w:rsidP="0015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ello han contado en los últimos años con una estrategia de comunicación basada en la colaboración de blogueros y sobre todo blogueras influyentes del país que reflejaban en sus post las últimas novedades de </w:t>
      </w:r>
      <w:proofErr w:type="spellStart"/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>Mulaya</w:t>
      </w:r>
      <w:proofErr w:type="spellEnd"/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>, así como la ubicación de sus establecimientos en lugares estratégicos y un canal de ventas online muy fuerte.</w:t>
      </w:r>
    </w:p>
    <w:p w:rsidR="00154669" w:rsidRPr="00154669" w:rsidRDefault="00154669" w:rsidP="0015466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54669" w:rsidRPr="00154669" w:rsidRDefault="00154669" w:rsidP="0015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resultado es una expansión vertiginosa, con aperturas de tiendas primero en Madrid y ahora en el resto de España. Y Zaragoza ha entrado en sus planes. Desde la empresa destacan que, pese al origen asiático de su fundadora, Lisa </w:t>
      </w:r>
      <w:proofErr w:type="spellStart"/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>Bao</w:t>
      </w:r>
      <w:proofErr w:type="spellEnd"/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>, han hecho un gran esfuerzo para que tanto los trabajadores, como las prendas fabricadas sean '</w:t>
      </w:r>
      <w:proofErr w:type="spellStart"/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>Made</w:t>
      </w:r>
      <w:proofErr w:type="spellEnd"/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>Spain</w:t>
      </w:r>
      <w:proofErr w:type="spellEnd"/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>'.</w:t>
      </w:r>
    </w:p>
    <w:p w:rsidR="00154669" w:rsidRPr="00154669" w:rsidRDefault="00154669" w:rsidP="0015466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54669" w:rsidRPr="00154669" w:rsidRDefault="00154669" w:rsidP="0015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momento no se conoce la fecha concreta de inauguración ni los puestos de trabajo que generará este nuevo establecimiento, que se sumará a la completa oferta de moda de Puerto </w:t>
      </w:r>
    </w:p>
    <w:p w:rsidR="005B73D9" w:rsidRPr="00F46739" w:rsidRDefault="00154669" w:rsidP="0015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54669">
        <w:rPr>
          <w:rFonts w:ascii="Times New Roman" w:eastAsia="Times New Roman" w:hAnsi="Times New Roman" w:cs="Times New Roman"/>
          <w:sz w:val="24"/>
          <w:szCs w:val="24"/>
          <w:lang w:val="es-ES"/>
        </w:rPr>
        <w:t>Venecia en Zaragoza.</w:t>
      </w:r>
      <w:r w:rsidR="005B73D9" w:rsidRPr="00F467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 </w:t>
      </w:r>
    </w:p>
    <w:p w:rsidR="00B9197D" w:rsidRPr="00F46739" w:rsidRDefault="00B9197D" w:rsidP="00F4673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B9197D" w:rsidRPr="00F46739" w:rsidSect="00154669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B60"/>
    <w:multiLevelType w:val="multilevel"/>
    <w:tmpl w:val="F39C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242AD"/>
    <w:multiLevelType w:val="multilevel"/>
    <w:tmpl w:val="3E7E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D9"/>
    <w:rsid w:val="00154669"/>
    <w:rsid w:val="003F7F6F"/>
    <w:rsid w:val="004A5BC9"/>
    <w:rsid w:val="005B73D9"/>
    <w:rsid w:val="00A00BEB"/>
    <w:rsid w:val="00B9197D"/>
    <w:rsid w:val="00E93A35"/>
    <w:rsid w:val="00F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B7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5B7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73D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B73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irm">
    <w:name w:val="firm"/>
    <w:basedOn w:val="Policepardfaut"/>
    <w:rsid w:val="005B73D9"/>
  </w:style>
  <w:style w:type="character" w:customStyle="1" w:styleId="sep">
    <w:name w:val="sep"/>
    <w:basedOn w:val="Policepardfaut"/>
    <w:rsid w:val="005B73D9"/>
  </w:style>
  <w:style w:type="character" w:customStyle="1" w:styleId="fech">
    <w:name w:val="fech"/>
    <w:basedOn w:val="Policepardfaut"/>
    <w:rsid w:val="005B73D9"/>
  </w:style>
  <w:style w:type="character" w:styleId="Lienhypertexte">
    <w:name w:val="Hyperlink"/>
    <w:basedOn w:val="Policepardfaut"/>
    <w:uiPriority w:val="99"/>
    <w:semiHidden/>
    <w:unhideWhenUsed/>
    <w:rsid w:val="005B73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B7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dillo">
    <w:name w:val="ladillo"/>
    <w:basedOn w:val="Normal"/>
    <w:rsid w:val="005B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3D9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154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B7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5B7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73D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B73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irm">
    <w:name w:val="firm"/>
    <w:basedOn w:val="Policepardfaut"/>
    <w:rsid w:val="005B73D9"/>
  </w:style>
  <w:style w:type="character" w:customStyle="1" w:styleId="sep">
    <w:name w:val="sep"/>
    <w:basedOn w:val="Policepardfaut"/>
    <w:rsid w:val="005B73D9"/>
  </w:style>
  <w:style w:type="character" w:customStyle="1" w:styleId="fech">
    <w:name w:val="fech"/>
    <w:basedOn w:val="Policepardfaut"/>
    <w:rsid w:val="005B73D9"/>
  </w:style>
  <w:style w:type="character" w:styleId="Lienhypertexte">
    <w:name w:val="Hyperlink"/>
    <w:basedOn w:val="Policepardfaut"/>
    <w:uiPriority w:val="99"/>
    <w:semiHidden/>
    <w:unhideWhenUsed/>
    <w:rsid w:val="005B73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B7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dillo">
    <w:name w:val="ladillo"/>
    <w:basedOn w:val="Normal"/>
    <w:rsid w:val="005B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3D9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15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4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Valentine</cp:lastModifiedBy>
  <cp:revision>2</cp:revision>
  <dcterms:created xsi:type="dcterms:W3CDTF">2015-03-13T08:42:00Z</dcterms:created>
  <dcterms:modified xsi:type="dcterms:W3CDTF">2015-03-13T08:42:00Z</dcterms:modified>
</cp:coreProperties>
</file>